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42" w:rsidRDefault="00A81142" w:rsidP="00A81142">
      <w:pPr>
        <w:rPr>
          <w:rStyle w:val="a9"/>
          <w:i w:val="0"/>
          <w:sz w:val="24"/>
          <w:szCs w:val="24"/>
        </w:rPr>
      </w:pPr>
    </w:p>
    <w:p w:rsidR="00A81142" w:rsidRDefault="00A81142" w:rsidP="00A81142">
      <w:pPr>
        <w:jc w:val="center"/>
        <w:rPr>
          <w:sz w:val="28"/>
          <w:szCs w:val="28"/>
        </w:rPr>
      </w:pPr>
    </w:p>
    <w:p w:rsidR="00A81142" w:rsidRPr="00A81142" w:rsidRDefault="00A81142" w:rsidP="00A81142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A81142">
        <w:rPr>
          <w:bCs/>
          <w:sz w:val="28"/>
          <w:szCs w:val="28"/>
        </w:rPr>
        <w:t xml:space="preserve">СОВЕТ ДЕПУТАТОВ АЧИНСКОГО СЕЛЬСОВЕТА </w:t>
      </w:r>
    </w:p>
    <w:p w:rsidR="00A81142" w:rsidRPr="00A81142" w:rsidRDefault="00A81142" w:rsidP="00A81142">
      <w:pPr>
        <w:jc w:val="center"/>
        <w:rPr>
          <w:bCs/>
          <w:sz w:val="28"/>
          <w:szCs w:val="28"/>
        </w:rPr>
      </w:pPr>
      <w:r w:rsidRPr="00A81142">
        <w:rPr>
          <w:bCs/>
          <w:sz w:val="28"/>
          <w:szCs w:val="28"/>
        </w:rPr>
        <w:t>БОЛОТНИНСКОГО РАЙОНА НОВОСИБИРСКОЙ ОБЛАСТИ</w:t>
      </w:r>
    </w:p>
    <w:p w:rsidR="00A81142" w:rsidRPr="00A81142" w:rsidRDefault="00A81142" w:rsidP="00A81142">
      <w:pPr>
        <w:jc w:val="center"/>
        <w:rPr>
          <w:bCs/>
          <w:sz w:val="28"/>
          <w:szCs w:val="28"/>
        </w:rPr>
      </w:pPr>
    </w:p>
    <w:p w:rsidR="00A81142" w:rsidRPr="00A81142" w:rsidRDefault="00A81142" w:rsidP="00A81142">
      <w:pPr>
        <w:jc w:val="center"/>
        <w:rPr>
          <w:bCs/>
          <w:sz w:val="28"/>
          <w:szCs w:val="28"/>
        </w:rPr>
      </w:pPr>
      <w:r w:rsidRPr="00A81142">
        <w:rPr>
          <w:bCs/>
          <w:sz w:val="28"/>
          <w:szCs w:val="28"/>
        </w:rPr>
        <w:t>РЕШЕНИЕ</w:t>
      </w:r>
    </w:p>
    <w:p w:rsidR="00A81142" w:rsidRPr="00A81142" w:rsidRDefault="00A81142" w:rsidP="00A81142">
      <w:pPr>
        <w:jc w:val="center"/>
        <w:rPr>
          <w:bCs/>
          <w:sz w:val="28"/>
          <w:szCs w:val="28"/>
        </w:rPr>
      </w:pPr>
    </w:p>
    <w:p w:rsidR="00A81142" w:rsidRDefault="00E20E34" w:rsidP="00A8114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69</w:t>
      </w:r>
      <w:r w:rsidR="00A81142">
        <w:rPr>
          <w:bCs/>
          <w:sz w:val="28"/>
          <w:szCs w:val="28"/>
        </w:rPr>
        <w:t>- ой сессии (4-го созыва)</w:t>
      </w:r>
    </w:p>
    <w:p w:rsidR="00A81142" w:rsidRDefault="00A81142" w:rsidP="00A8114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Совета депутатов </w:t>
      </w:r>
      <w:proofErr w:type="spellStart"/>
      <w:r>
        <w:rPr>
          <w:bCs/>
          <w:sz w:val="28"/>
          <w:szCs w:val="28"/>
        </w:rPr>
        <w:t>Ачинского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A81142" w:rsidRDefault="00A81142" w:rsidP="00A81142">
      <w:pPr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Болотнинского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</w:p>
    <w:p w:rsidR="00A81142" w:rsidRDefault="00A81142" w:rsidP="00A811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1142" w:rsidRDefault="00A81142" w:rsidP="00A81142">
      <w:pPr>
        <w:pStyle w:val="4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       от </w:t>
      </w:r>
      <w:r w:rsidR="00E20E34">
        <w:rPr>
          <w:rFonts w:ascii="Times New Roman" w:hAnsi="Times New Roman"/>
          <w:b w:val="0"/>
        </w:rPr>
        <w:t>28.11.</w:t>
      </w:r>
      <w:r>
        <w:rPr>
          <w:rFonts w:ascii="Times New Roman" w:hAnsi="Times New Roman"/>
          <w:b w:val="0"/>
        </w:rPr>
        <w:t xml:space="preserve">2014 г.                       с. </w:t>
      </w:r>
      <w:proofErr w:type="spellStart"/>
      <w:r>
        <w:rPr>
          <w:rFonts w:ascii="Times New Roman" w:hAnsi="Times New Roman"/>
          <w:b w:val="0"/>
        </w:rPr>
        <w:t>Ача</w:t>
      </w:r>
      <w:proofErr w:type="spellEnd"/>
      <w:r>
        <w:rPr>
          <w:rFonts w:ascii="Times New Roman" w:hAnsi="Times New Roman"/>
          <w:b w:val="0"/>
        </w:rPr>
        <w:t xml:space="preserve">                                             № </w:t>
      </w:r>
      <w:r w:rsidR="00E20E34">
        <w:rPr>
          <w:rFonts w:ascii="Times New Roman" w:hAnsi="Times New Roman"/>
          <w:b w:val="0"/>
        </w:rPr>
        <w:t>1</w:t>
      </w:r>
    </w:p>
    <w:p w:rsidR="00A81142" w:rsidRDefault="00A81142" w:rsidP="00A81142">
      <w:pPr>
        <w:jc w:val="both"/>
        <w:rPr>
          <w:b/>
          <w:sz w:val="28"/>
          <w:szCs w:val="28"/>
        </w:rPr>
      </w:pPr>
    </w:p>
    <w:p w:rsidR="00A81142" w:rsidRDefault="00A81142" w:rsidP="00A81142">
      <w:pPr>
        <w:autoSpaceDE w:val="0"/>
        <w:autoSpaceDN w:val="0"/>
        <w:adjustRightInd w:val="0"/>
        <w:ind w:firstLine="540"/>
        <w:jc w:val="both"/>
      </w:pPr>
      <w:r>
        <w:t>Об установлении на территории</w:t>
      </w:r>
    </w:p>
    <w:p w:rsidR="00A81142" w:rsidRDefault="00A81142" w:rsidP="00A81142">
      <w:pPr>
        <w:autoSpaceDE w:val="0"/>
        <w:autoSpaceDN w:val="0"/>
        <w:adjustRightInd w:val="0"/>
        <w:ind w:firstLine="540"/>
        <w:jc w:val="both"/>
      </w:pPr>
      <w:proofErr w:type="spellStart"/>
      <w:r>
        <w:t>Ачинского</w:t>
      </w:r>
      <w:proofErr w:type="spellEnd"/>
      <w:r>
        <w:t xml:space="preserve"> сельсовета </w:t>
      </w:r>
    </w:p>
    <w:p w:rsidR="00A81142" w:rsidRDefault="00A81142" w:rsidP="00A81142">
      <w:pPr>
        <w:autoSpaceDE w:val="0"/>
        <w:autoSpaceDN w:val="0"/>
        <w:adjustRightInd w:val="0"/>
        <w:ind w:firstLine="540"/>
        <w:jc w:val="both"/>
      </w:pPr>
      <w:proofErr w:type="spellStart"/>
      <w:r>
        <w:t>Болотнинского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A81142" w:rsidRDefault="00A81142" w:rsidP="00A81142">
      <w:pPr>
        <w:autoSpaceDE w:val="0"/>
        <w:autoSpaceDN w:val="0"/>
        <w:adjustRightInd w:val="0"/>
        <w:ind w:firstLine="540"/>
        <w:jc w:val="both"/>
      </w:pPr>
      <w:r>
        <w:t>области налога на имущество</w:t>
      </w:r>
    </w:p>
    <w:p w:rsidR="00A81142" w:rsidRDefault="00A81142" w:rsidP="00865BF5">
      <w:pPr>
        <w:autoSpaceDE w:val="0"/>
        <w:autoSpaceDN w:val="0"/>
        <w:adjustRightInd w:val="0"/>
        <w:ind w:firstLine="540"/>
        <w:jc w:val="both"/>
      </w:pPr>
      <w:r>
        <w:t>физических лиц</w:t>
      </w:r>
    </w:p>
    <w:p w:rsidR="00865BF5" w:rsidRPr="00865BF5" w:rsidRDefault="00865BF5" w:rsidP="00865BF5">
      <w:pPr>
        <w:autoSpaceDE w:val="0"/>
        <w:autoSpaceDN w:val="0"/>
        <w:adjustRightInd w:val="0"/>
        <w:ind w:firstLine="540"/>
        <w:jc w:val="both"/>
        <w:rPr>
          <w:snapToGrid/>
          <w:sz w:val="28"/>
          <w:szCs w:val="28"/>
        </w:rPr>
      </w:pPr>
    </w:p>
    <w:p w:rsidR="00A81142" w:rsidRDefault="00A81142" w:rsidP="00A81142">
      <w:pPr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04.10.2014 № 284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 Налогового кодекса Российской Федерации и пунктом</w:t>
      </w:r>
      <w:proofErr w:type="gramEnd"/>
      <w:r>
        <w:rPr>
          <w:sz w:val="28"/>
          <w:szCs w:val="28"/>
        </w:rPr>
        <w:t xml:space="preserve"> 3 статьи 19 Устава </w:t>
      </w:r>
      <w:proofErr w:type="spellStart"/>
      <w:r>
        <w:rPr>
          <w:sz w:val="28"/>
          <w:szCs w:val="28"/>
        </w:rPr>
        <w:t>Ачин</w:t>
      </w:r>
      <w:r>
        <w:rPr>
          <w:bCs/>
          <w:sz w:val="28"/>
          <w:szCs w:val="28"/>
        </w:rPr>
        <w:t>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Болотнинского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bCs/>
          <w:sz w:val="28"/>
          <w:szCs w:val="28"/>
        </w:rPr>
        <w:t>Ачинского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Болотнинского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</w:p>
    <w:p w:rsidR="00A81142" w:rsidRDefault="00A81142" w:rsidP="00A81142">
      <w:pPr>
        <w:jc w:val="both"/>
        <w:rPr>
          <w:bCs/>
          <w:sz w:val="28"/>
          <w:szCs w:val="28"/>
        </w:rPr>
      </w:pPr>
    </w:p>
    <w:p w:rsidR="00A81142" w:rsidRDefault="00A81142" w:rsidP="00A8114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РЕШИЛ: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Ачин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ский</w:t>
      </w:r>
      <w:proofErr w:type="spellEnd"/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Cs/>
          <w:snapToGrid w:val="0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налог на имущество физических лиц и ввести его в действие с 1 января 2015 года (далее – налог).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Установить, что налоговая база по налогу в отношении объектов налогообложения определяется исходя из кадастровой стоимости.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Установить следующие налоговые вычеты при определении налоговой базы: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налоговая база в отношении квартиры определяется как её кадастровая стоимость, уменьшенная на величину кадастровой стоимости 30 квадратных метров общей площади этой квартиры;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налоговая база в отношении комнаты определяется как её кадастровая стоимость, уменьшенная на в</w:t>
      </w:r>
      <w:r w:rsidR="000B73E3">
        <w:rPr>
          <w:rFonts w:ascii="Times New Roman" w:hAnsi="Times New Roman" w:cs="Times New Roman"/>
          <w:sz w:val="28"/>
          <w:szCs w:val="28"/>
        </w:rPr>
        <w:t>еличину кадастровой стоимости 20</w:t>
      </w:r>
      <w:r>
        <w:rPr>
          <w:rFonts w:ascii="Times New Roman" w:hAnsi="Times New Roman" w:cs="Times New Roman"/>
          <w:sz w:val="28"/>
          <w:szCs w:val="28"/>
        </w:rPr>
        <w:t xml:space="preserve"> квадратных метров площади этой комнаты;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 налоговая база в отношении жилого дома определяется как его кадастровая стоимость, уменьшенная на величину кадастровой стоимости 5</w:t>
      </w:r>
      <w:r w:rsidR="000B73E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квадратных метров общей площади этого жилого дома;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налоговая база в отношении единого недвижимого комплекса, в состав которого входит хотя бы одно жилое помещение (жилой дом), определяется как его кадастровая стоимость, уменьшенная на 1100000 рублей.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 налоговые ставки по налогу в следующих размерах: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0,1 процента в отношении жилых домов;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0,1 процента в отношении жилых помещений;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0,1 процента в отношении объектов незавершённого строительства в случае, если проектируемым назначением таких объектов является жилой дом;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4.4. 0,1 процента в отношении единых недвижимых комплексов, в состав которых входит хотя бы одно жилое помещение (жилой дом);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4.5. 0,</w:t>
      </w:r>
      <w:r w:rsidR="000B73E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процента в отношении гаражей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машино-мест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4.6. 0,</w:t>
      </w:r>
      <w:r w:rsidR="000B73E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1,5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2 процента в отношении объектов налогообложения, кадастровая стоимость каждого из которых превышает 300 миллионов рублей;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0,5 процента в отношении прочих объектов налогообложения.</w:t>
      </w:r>
    </w:p>
    <w:p w:rsidR="00A81142" w:rsidRDefault="00A81142" w:rsidP="00A8114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5. Признать утратившими силу Решения Совета депутатов от 2</w:t>
      </w:r>
      <w:r w:rsidR="000B73E3">
        <w:rPr>
          <w:sz w:val="28"/>
          <w:szCs w:val="28"/>
        </w:rPr>
        <w:t>5</w:t>
      </w:r>
      <w:r>
        <w:rPr>
          <w:sz w:val="28"/>
          <w:szCs w:val="28"/>
        </w:rPr>
        <w:t>.1</w:t>
      </w:r>
      <w:r w:rsidR="000B73E3">
        <w:rPr>
          <w:sz w:val="28"/>
          <w:szCs w:val="28"/>
        </w:rPr>
        <w:t>1.2010  № 3</w:t>
      </w:r>
      <w:r>
        <w:rPr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Об установлении дифференцированных ставках налога на имущество физических лиц с 2011 год</w:t>
      </w:r>
      <w:r w:rsidR="000B73E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», от 2</w:t>
      </w:r>
      <w:r w:rsidR="000B73E3">
        <w:rPr>
          <w:color w:val="000000"/>
          <w:sz w:val="28"/>
          <w:szCs w:val="28"/>
        </w:rPr>
        <w:t xml:space="preserve">4.06.2014 № </w:t>
      </w:r>
      <w:r>
        <w:rPr>
          <w:color w:val="000000"/>
          <w:sz w:val="28"/>
          <w:szCs w:val="28"/>
        </w:rPr>
        <w:t>3 «</w:t>
      </w:r>
      <w:r>
        <w:rPr>
          <w:bCs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865BF5">
        <w:rPr>
          <w:bCs/>
          <w:sz w:val="28"/>
          <w:szCs w:val="28"/>
        </w:rPr>
        <w:t>Ачин</w:t>
      </w:r>
      <w:r>
        <w:rPr>
          <w:bCs/>
          <w:sz w:val="28"/>
          <w:szCs w:val="28"/>
        </w:rPr>
        <w:t>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Болотнинского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2</w:t>
      </w:r>
      <w:r w:rsidR="00865BF5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.1</w:t>
      </w:r>
      <w:r w:rsidR="00865BF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.2010 №</w:t>
      </w:r>
      <w:r w:rsidR="00865BF5">
        <w:rPr>
          <w:bCs/>
          <w:sz w:val="28"/>
          <w:szCs w:val="28"/>
        </w:rPr>
        <w:t xml:space="preserve"> 3</w:t>
      </w:r>
      <w:r>
        <w:rPr>
          <w:bCs/>
          <w:sz w:val="28"/>
          <w:szCs w:val="28"/>
        </w:rPr>
        <w:t>.</w:t>
      </w:r>
    </w:p>
    <w:p w:rsidR="00A81142" w:rsidRDefault="00A81142" w:rsidP="00A81142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 xml:space="preserve">Направить настоящее решение Главе </w:t>
      </w:r>
      <w:proofErr w:type="spellStart"/>
      <w:r w:rsidR="00865BF5">
        <w:rPr>
          <w:color w:val="000000"/>
          <w:sz w:val="28"/>
          <w:szCs w:val="28"/>
        </w:rPr>
        <w:t>Ачин</w:t>
      </w:r>
      <w:r>
        <w:rPr>
          <w:color w:val="000000"/>
          <w:sz w:val="28"/>
          <w:szCs w:val="28"/>
        </w:rPr>
        <w:t>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color w:val="000000"/>
          <w:sz w:val="28"/>
          <w:szCs w:val="28"/>
        </w:rPr>
        <w:t>для подписания, опубликования в газете «</w:t>
      </w:r>
      <w:r w:rsidR="00865BF5">
        <w:rPr>
          <w:color w:val="000000"/>
          <w:sz w:val="28"/>
          <w:szCs w:val="28"/>
        </w:rPr>
        <w:t xml:space="preserve">Официальный </w:t>
      </w:r>
      <w:r>
        <w:rPr>
          <w:color w:val="000000"/>
          <w:sz w:val="28"/>
          <w:szCs w:val="28"/>
        </w:rPr>
        <w:t xml:space="preserve"> вестник</w:t>
      </w:r>
      <w:r w:rsidR="00865BF5">
        <w:rPr>
          <w:color w:val="000000"/>
          <w:sz w:val="28"/>
          <w:szCs w:val="28"/>
        </w:rPr>
        <w:t xml:space="preserve"> </w:t>
      </w:r>
      <w:proofErr w:type="spellStart"/>
      <w:r w:rsidR="00865BF5">
        <w:rPr>
          <w:color w:val="000000"/>
          <w:sz w:val="28"/>
          <w:szCs w:val="28"/>
        </w:rPr>
        <w:t>Ачинского</w:t>
      </w:r>
      <w:proofErr w:type="spellEnd"/>
      <w:r w:rsidR="00865BF5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и размещения на официальном сайте администрации </w:t>
      </w:r>
      <w:proofErr w:type="spellStart"/>
      <w:r w:rsidR="00865BF5">
        <w:rPr>
          <w:sz w:val="28"/>
          <w:szCs w:val="28"/>
        </w:rPr>
        <w:t>Ачин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</w:t>
      </w: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>
        <w:rPr>
          <w:rStyle w:val="a9"/>
          <w:i w:val="0"/>
          <w:sz w:val="28"/>
          <w:szCs w:val="28"/>
        </w:rPr>
        <w:t xml:space="preserve">Решение вступает в силу по истечении одного месяца </w:t>
      </w:r>
      <w:r>
        <w:rPr>
          <w:rFonts w:ascii="Times New Roman" w:hAnsi="Times New Roman" w:cs="Times New Roman"/>
          <w:sz w:val="28"/>
          <w:szCs w:val="28"/>
        </w:rPr>
        <w:t>со дня его официального опубликования, но не ранее 1 января 2015 года.</w:t>
      </w:r>
    </w:p>
    <w:p w:rsidR="00A81142" w:rsidRDefault="00A81142" w:rsidP="00A81142">
      <w:pPr>
        <w:shd w:val="clear" w:color="auto" w:fill="FFFFFF"/>
        <w:spacing w:after="225" w:line="336" w:lineRule="atLeast"/>
        <w:jc w:val="both"/>
        <w:rPr>
          <w:rStyle w:val="a9"/>
          <w:i w:val="0"/>
        </w:rPr>
      </w:pPr>
      <w:r>
        <w:rPr>
          <w:sz w:val="28"/>
          <w:szCs w:val="28"/>
        </w:rPr>
        <w:t xml:space="preserve">8. </w:t>
      </w:r>
      <w:proofErr w:type="gramStart"/>
      <w:r>
        <w:rPr>
          <w:rStyle w:val="a9"/>
          <w:i w:val="0"/>
          <w:sz w:val="28"/>
          <w:szCs w:val="28"/>
        </w:rPr>
        <w:t>Контроль за</w:t>
      </w:r>
      <w:proofErr w:type="gramEnd"/>
      <w:r>
        <w:rPr>
          <w:rStyle w:val="a9"/>
          <w:i w:val="0"/>
          <w:sz w:val="28"/>
          <w:szCs w:val="28"/>
        </w:rPr>
        <w:t xml:space="preserve"> исполнением решения возложить на постоянную депутатскую комиссию по бюджету и собственности.</w:t>
      </w:r>
    </w:p>
    <w:p w:rsidR="00A81142" w:rsidRDefault="00A81142" w:rsidP="00A81142"/>
    <w:p w:rsidR="00A81142" w:rsidRDefault="00E20E34" w:rsidP="00A81142">
      <w:pPr>
        <w:rPr>
          <w:rStyle w:val="a9"/>
          <w:i w:val="0"/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 w:rsidR="00A8114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A81142">
        <w:rPr>
          <w:sz w:val="28"/>
          <w:szCs w:val="28"/>
        </w:rPr>
        <w:t xml:space="preserve"> </w:t>
      </w:r>
      <w:r w:rsidR="00865BF5">
        <w:rPr>
          <w:sz w:val="28"/>
          <w:szCs w:val="28"/>
        </w:rPr>
        <w:t xml:space="preserve"> </w:t>
      </w:r>
      <w:proofErr w:type="spellStart"/>
      <w:r w:rsidR="00865BF5">
        <w:rPr>
          <w:sz w:val="28"/>
          <w:szCs w:val="28"/>
        </w:rPr>
        <w:t>Ачин</w:t>
      </w:r>
      <w:r w:rsidR="00A81142">
        <w:rPr>
          <w:sz w:val="28"/>
          <w:szCs w:val="28"/>
        </w:rPr>
        <w:t>ского</w:t>
      </w:r>
      <w:proofErr w:type="spellEnd"/>
      <w:r w:rsidR="00A81142">
        <w:rPr>
          <w:sz w:val="28"/>
          <w:szCs w:val="28"/>
        </w:rPr>
        <w:t xml:space="preserve"> сельсовета                                           </w:t>
      </w:r>
      <w:r>
        <w:rPr>
          <w:sz w:val="28"/>
          <w:szCs w:val="28"/>
        </w:rPr>
        <w:t>Л.А.Горлова</w:t>
      </w:r>
      <w:r w:rsidR="00A81142">
        <w:rPr>
          <w:sz w:val="28"/>
          <w:szCs w:val="28"/>
        </w:rPr>
        <w:t xml:space="preserve">                    </w:t>
      </w:r>
      <w:r w:rsidR="00865BF5">
        <w:rPr>
          <w:sz w:val="28"/>
          <w:szCs w:val="28"/>
        </w:rPr>
        <w:t xml:space="preserve">      </w:t>
      </w:r>
      <w:r w:rsidR="00A81142">
        <w:rPr>
          <w:sz w:val="28"/>
          <w:szCs w:val="28"/>
        </w:rPr>
        <w:t xml:space="preserve"> </w:t>
      </w:r>
    </w:p>
    <w:p w:rsidR="00E20E34" w:rsidRDefault="00E20E34" w:rsidP="00F50B6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20E34" w:rsidRDefault="00E20E34" w:rsidP="00F50B6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20E34" w:rsidRDefault="00E20E34" w:rsidP="00F50B6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20E34" w:rsidRDefault="00E20E34" w:rsidP="00F50B6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>
      <w:pPr>
        <w:rPr>
          <w:rStyle w:val="a9"/>
          <w:i w:val="0"/>
          <w:sz w:val="28"/>
          <w:szCs w:val="28"/>
        </w:rPr>
      </w:pP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A81142" w:rsidRDefault="00A81142" w:rsidP="00A81142">
      <w:pPr>
        <w:jc w:val="both"/>
        <w:rPr>
          <w:sz w:val="28"/>
          <w:szCs w:val="28"/>
        </w:rPr>
      </w:pPr>
    </w:p>
    <w:p w:rsidR="00A81142" w:rsidRDefault="00A81142" w:rsidP="00A81142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</w:p>
    <w:p w:rsidR="00A81142" w:rsidRDefault="00A81142" w:rsidP="00A81142">
      <w:pPr>
        <w:pStyle w:val="ConsPlusNormal"/>
        <w:widowControl/>
        <w:tabs>
          <w:tab w:val="left" w:pos="851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1142" w:rsidRDefault="00A81142" w:rsidP="00A81142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A81142" w:rsidRDefault="00A81142" w:rsidP="00A81142">
      <w:pPr>
        <w:rPr>
          <w:snapToGrid/>
          <w:sz w:val="24"/>
          <w:szCs w:val="24"/>
        </w:rPr>
      </w:pPr>
    </w:p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A81142" w:rsidRDefault="00A81142" w:rsidP="00A81142"/>
    <w:p w:rsidR="000E6A6F" w:rsidRDefault="000E6A6F"/>
    <w:sectPr w:rsidR="000E6A6F" w:rsidSect="00303D8C">
      <w:headerReference w:type="even" r:id="rId7"/>
      <w:headerReference w:type="default" r:id="rId8"/>
      <w:pgSz w:w="11906" w:h="16838" w:code="9"/>
      <w:pgMar w:top="899" w:right="849" w:bottom="993" w:left="707" w:header="360" w:footer="720" w:gutter="0"/>
      <w:cols w:space="720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FE1" w:rsidRDefault="00690FE1" w:rsidP="00341CB4">
      <w:r>
        <w:separator/>
      </w:r>
    </w:p>
  </w:endnote>
  <w:endnote w:type="continuationSeparator" w:id="1">
    <w:p w:rsidR="00690FE1" w:rsidRDefault="00690FE1" w:rsidP="00341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FE1" w:rsidRDefault="00690FE1" w:rsidP="00341CB4">
      <w:r>
        <w:separator/>
      </w:r>
    </w:p>
  </w:footnote>
  <w:footnote w:type="continuationSeparator" w:id="1">
    <w:p w:rsidR="00690FE1" w:rsidRDefault="00690FE1" w:rsidP="00341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F8E" w:rsidRDefault="001531A6" w:rsidP="004017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3F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3F5D">
      <w:rPr>
        <w:rStyle w:val="a5"/>
        <w:noProof/>
      </w:rPr>
      <w:t>8</w:t>
    </w:r>
    <w:r>
      <w:rPr>
        <w:rStyle w:val="a5"/>
      </w:rPr>
      <w:fldChar w:fldCharType="end"/>
    </w:r>
  </w:p>
  <w:p w:rsidR="00AF5F8E" w:rsidRDefault="005F53A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8C" w:rsidRDefault="00303D8C">
    <w:pPr>
      <w:pStyle w:val="a3"/>
      <w:jc w:val="center"/>
    </w:pPr>
  </w:p>
  <w:p w:rsidR="00AF5F8E" w:rsidRDefault="005F53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6236"/>
    <w:rsid w:val="00002185"/>
    <w:rsid w:val="000056ED"/>
    <w:rsid w:val="0000701C"/>
    <w:rsid w:val="00012501"/>
    <w:rsid w:val="00014163"/>
    <w:rsid w:val="0002561F"/>
    <w:rsid w:val="000275C9"/>
    <w:rsid w:val="000336B3"/>
    <w:rsid w:val="00046C7A"/>
    <w:rsid w:val="00053A5F"/>
    <w:rsid w:val="00071C28"/>
    <w:rsid w:val="000919CE"/>
    <w:rsid w:val="000A4A2C"/>
    <w:rsid w:val="000B11B5"/>
    <w:rsid w:val="000B3E1B"/>
    <w:rsid w:val="000B73E3"/>
    <w:rsid w:val="000D7AA1"/>
    <w:rsid w:val="000E6A6F"/>
    <w:rsid w:val="000F092E"/>
    <w:rsid w:val="001100A8"/>
    <w:rsid w:val="00132524"/>
    <w:rsid w:val="00144D55"/>
    <w:rsid w:val="001531A6"/>
    <w:rsid w:val="00163536"/>
    <w:rsid w:val="00174E6D"/>
    <w:rsid w:val="00184B2F"/>
    <w:rsid w:val="001864D8"/>
    <w:rsid w:val="0018691C"/>
    <w:rsid w:val="001961DE"/>
    <w:rsid w:val="001A0003"/>
    <w:rsid w:val="001A68D2"/>
    <w:rsid w:val="001B538C"/>
    <w:rsid w:val="001C0419"/>
    <w:rsid w:val="001D7CC5"/>
    <w:rsid w:val="001E7201"/>
    <w:rsid w:val="001F3A73"/>
    <w:rsid w:val="001F7C61"/>
    <w:rsid w:val="00223C4D"/>
    <w:rsid w:val="002360FC"/>
    <w:rsid w:val="00243FF0"/>
    <w:rsid w:val="00244A8A"/>
    <w:rsid w:val="00247B7C"/>
    <w:rsid w:val="0025498C"/>
    <w:rsid w:val="002619B0"/>
    <w:rsid w:val="0026505A"/>
    <w:rsid w:val="0028387F"/>
    <w:rsid w:val="00291053"/>
    <w:rsid w:val="0029463B"/>
    <w:rsid w:val="002A015E"/>
    <w:rsid w:val="002B3ECE"/>
    <w:rsid w:val="002B75A2"/>
    <w:rsid w:val="002C0E08"/>
    <w:rsid w:val="002D7857"/>
    <w:rsid w:val="002E1242"/>
    <w:rsid w:val="002F3F5D"/>
    <w:rsid w:val="00300F4B"/>
    <w:rsid w:val="00303D8C"/>
    <w:rsid w:val="003075E1"/>
    <w:rsid w:val="00332ACB"/>
    <w:rsid w:val="00341CB4"/>
    <w:rsid w:val="00346D76"/>
    <w:rsid w:val="003479A5"/>
    <w:rsid w:val="0035056A"/>
    <w:rsid w:val="00356236"/>
    <w:rsid w:val="003562F4"/>
    <w:rsid w:val="00357208"/>
    <w:rsid w:val="003575AF"/>
    <w:rsid w:val="00363908"/>
    <w:rsid w:val="0036537A"/>
    <w:rsid w:val="003676C2"/>
    <w:rsid w:val="003703B1"/>
    <w:rsid w:val="0037456E"/>
    <w:rsid w:val="00375739"/>
    <w:rsid w:val="0037728D"/>
    <w:rsid w:val="00380004"/>
    <w:rsid w:val="00381722"/>
    <w:rsid w:val="003942A9"/>
    <w:rsid w:val="00396D89"/>
    <w:rsid w:val="00397F95"/>
    <w:rsid w:val="003B3CAE"/>
    <w:rsid w:val="003B4070"/>
    <w:rsid w:val="003E1AF8"/>
    <w:rsid w:val="00400F08"/>
    <w:rsid w:val="00404D2D"/>
    <w:rsid w:val="00404D46"/>
    <w:rsid w:val="00413551"/>
    <w:rsid w:val="00413D23"/>
    <w:rsid w:val="00417F68"/>
    <w:rsid w:val="004210B8"/>
    <w:rsid w:val="00423F87"/>
    <w:rsid w:val="004356D1"/>
    <w:rsid w:val="00455270"/>
    <w:rsid w:val="00463E84"/>
    <w:rsid w:val="00494C97"/>
    <w:rsid w:val="004A0E41"/>
    <w:rsid w:val="004B2267"/>
    <w:rsid w:val="004B4C8C"/>
    <w:rsid w:val="004B6A5C"/>
    <w:rsid w:val="004D27CE"/>
    <w:rsid w:val="005152D6"/>
    <w:rsid w:val="005231C4"/>
    <w:rsid w:val="0054654D"/>
    <w:rsid w:val="00555553"/>
    <w:rsid w:val="0056798A"/>
    <w:rsid w:val="005754AB"/>
    <w:rsid w:val="00575E2D"/>
    <w:rsid w:val="005875AA"/>
    <w:rsid w:val="00590B9A"/>
    <w:rsid w:val="005D1149"/>
    <w:rsid w:val="005D178B"/>
    <w:rsid w:val="005D33D7"/>
    <w:rsid w:val="005D5BF6"/>
    <w:rsid w:val="005F49BE"/>
    <w:rsid w:val="005F53A3"/>
    <w:rsid w:val="00606CA2"/>
    <w:rsid w:val="0060763E"/>
    <w:rsid w:val="00622F33"/>
    <w:rsid w:val="0063360F"/>
    <w:rsid w:val="00651F45"/>
    <w:rsid w:val="006612DF"/>
    <w:rsid w:val="00661DCF"/>
    <w:rsid w:val="006665EB"/>
    <w:rsid w:val="00672686"/>
    <w:rsid w:val="00681CBD"/>
    <w:rsid w:val="006836A7"/>
    <w:rsid w:val="00690FE1"/>
    <w:rsid w:val="006A1661"/>
    <w:rsid w:val="006A527D"/>
    <w:rsid w:val="006D084A"/>
    <w:rsid w:val="006D14C8"/>
    <w:rsid w:val="006D4606"/>
    <w:rsid w:val="006D4E83"/>
    <w:rsid w:val="006D7CB8"/>
    <w:rsid w:val="006D7F15"/>
    <w:rsid w:val="006F4FCD"/>
    <w:rsid w:val="006F60B7"/>
    <w:rsid w:val="00702559"/>
    <w:rsid w:val="00702979"/>
    <w:rsid w:val="007042DE"/>
    <w:rsid w:val="00704981"/>
    <w:rsid w:val="007079BC"/>
    <w:rsid w:val="00710149"/>
    <w:rsid w:val="007167A4"/>
    <w:rsid w:val="00716ED8"/>
    <w:rsid w:val="0072500F"/>
    <w:rsid w:val="0073023C"/>
    <w:rsid w:val="007570D6"/>
    <w:rsid w:val="007570E8"/>
    <w:rsid w:val="00760B43"/>
    <w:rsid w:val="007632EC"/>
    <w:rsid w:val="00777A70"/>
    <w:rsid w:val="007837CF"/>
    <w:rsid w:val="00796E13"/>
    <w:rsid w:val="007A7D77"/>
    <w:rsid w:val="007C36B1"/>
    <w:rsid w:val="007C4488"/>
    <w:rsid w:val="007F5E24"/>
    <w:rsid w:val="00800EF9"/>
    <w:rsid w:val="008014F2"/>
    <w:rsid w:val="00801F4F"/>
    <w:rsid w:val="00806A2D"/>
    <w:rsid w:val="008110D6"/>
    <w:rsid w:val="0082357E"/>
    <w:rsid w:val="00847278"/>
    <w:rsid w:val="008602AB"/>
    <w:rsid w:val="008646DD"/>
    <w:rsid w:val="00865BF5"/>
    <w:rsid w:val="008847C9"/>
    <w:rsid w:val="00891170"/>
    <w:rsid w:val="00891A96"/>
    <w:rsid w:val="00895E53"/>
    <w:rsid w:val="00895FCC"/>
    <w:rsid w:val="008A4933"/>
    <w:rsid w:val="008A68E1"/>
    <w:rsid w:val="008B3228"/>
    <w:rsid w:val="008B490D"/>
    <w:rsid w:val="008C599B"/>
    <w:rsid w:val="008C5D77"/>
    <w:rsid w:val="008D2BB8"/>
    <w:rsid w:val="008D42AA"/>
    <w:rsid w:val="008F59E2"/>
    <w:rsid w:val="00911C1C"/>
    <w:rsid w:val="00935C8E"/>
    <w:rsid w:val="00937579"/>
    <w:rsid w:val="0095419E"/>
    <w:rsid w:val="00957C45"/>
    <w:rsid w:val="00966FE4"/>
    <w:rsid w:val="0097193A"/>
    <w:rsid w:val="00982D27"/>
    <w:rsid w:val="009840AA"/>
    <w:rsid w:val="0098686F"/>
    <w:rsid w:val="009A7C68"/>
    <w:rsid w:val="009B43AA"/>
    <w:rsid w:val="009E3A2C"/>
    <w:rsid w:val="00A042FF"/>
    <w:rsid w:val="00A05F8E"/>
    <w:rsid w:val="00A20828"/>
    <w:rsid w:val="00A278D9"/>
    <w:rsid w:val="00A315C3"/>
    <w:rsid w:val="00A34EC8"/>
    <w:rsid w:val="00A4148C"/>
    <w:rsid w:val="00A81142"/>
    <w:rsid w:val="00A86ADC"/>
    <w:rsid w:val="00A87D44"/>
    <w:rsid w:val="00A90888"/>
    <w:rsid w:val="00A956FD"/>
    <w:rsid w:val="00A966CF"/>
    <w:rsid w:val="00A979CF"/>
    <w:rsid w:val="00AA59C0"/>
    <w:rsid w:val="00AB1AD9"/>
    <w:rsid w:val="00AB7C42"/>
    <w:rsid w:val="00AC505E"/>
    <w:rsid w:val="00AF7791"/>
    <w:rsid w:val="00B05157"/>
    <w:rsid w:val="00B21940"/>
    <w:rsid w:val="00B225D8"/>
    <w:rsid w:val="00B2385A"/>
    <w:rsid w:val="00B255C1"/>
    <w:rsid w:val="00B33225"/>
    <w:rsid w:val="00B364B9"/>
    <w:rsid w:val="00B367C3"/>
    <w:rsid w:val="00B4744F"/>
    <w:rsid w:val="00B50F0D"/>
    <w:rsid w:val="00B511AD"/>
    <w:rsid w:val="00B51F2C"/>
    <w:rsid w:val="00B86A58"/>
    <w:rsid w:val="00BA18C7"/>
    <w:rsid w:val="00BC6EF9"/>
    <w:rsid w:val="00BD6861"/>
    <w:rsid w:val="00BD6C0A"/>
    <w:rsid w:val="00BE18D6"/>
    <w:rsid w:val="00BE5A80"/>
    <w:rsid w:val="00C06732"/>
    <w:rsid w:val="00C13132"/>
    <w:rsid w:val="00C15917"/>
    <w:rsid w:val="00C35176"/>
    <w:rsid w:val="00C36656"/>
    <w:rsid w:val="00C4750B"/>
    <w:rsid w:val="00C63A09"/>
    <w:rsid w:val="00C64BD5"/>
    <w:rsid w:val="00C666BA"/>
    <w:rsid w:val="00C818E1"/>
    <w:rsid w:val="00C878E9"/>
    <w:rsid w:val="00C9268B"/>
    <w:rsid w:val="00C938AE"/>
    <w:rsid w:val="00CA4389"/>
    <w:rsid w:val="00CA545B"/>
    <w:rsid w:val="00CA6E04"/>
    <w:rsid w:val="00CC279F"/>
    <w:rsid w:val="00CC7218"/>
    <w:rsid w:val="00CF370A"/>
    <w:rsid w:val="00D042F1"/>
    <w:rsid w:val="00D10AE9"/>
    <w:rsid w:val="00D15FF1"/>
    <w:rsid w:val="00D42DD0"/>
    <w:rsid w:val="00D60ED1"/>
    <w:rsid w:val="00D7049D"/>
    <w:rsid w:val="00D769D2"/>
    <w:rsid w:val="00D81FD0"/>
    <w:rsid w:val="00D82E57"/>
    <w:rsid w:val="00D8488B"/>
    <w:rsid w:val="00D86583"/>
    <w:rsid w:val="00DA2FF4"/>
    <w:rsid w:val="00DC363B"/>
    <w:rsid w:val="00DD210E"/>
    <w:rsid w:val="00DD44A1"/>
    <w:rsid w:val="00DD4C03"/>
    <w:rsid w:val="00DE19AE"/>
    <w:rsid w:val="00DF049A"/>
    <w:rsid w:val="00E01827"/>
    <w:rsid w:val="00E03479"/>
    <w:rsid w:val="00E05425"/>
    <w:rsid w:val="00E06CDF"/>
    <w:rsid w:val="00E1225D"/>
    <w:rsid w:val="00E20E34"/>
    <w:rsid w:val="00E21DF2"/>
    <w:rsid w:val="00E4032D"/>
    <w:rsid w:val="00E71590"/>
    <w:rsid w:val="00E76DFA"/>
    <w:rsid w:val="00EA110E"/>
    <w:rsid w:val="00ED0AE1"/>
    <w:rsid w:val="00ED23FA"/>
    <w:rsid w:val="00EE19D4"/>
    <w:rsid w:val="00EF2D0E"/>
    <w:rsid w:val="00EF7159"/>
    <w:rsid w:val="00EF79B5"/>
    <w:rsid w:val="00F10FA8"/>
    <w:rsid w:val="00F15178"/>
    <w:rsid w:val="00F202F2"/>
    <w:rsid w:val="00F45D48"/>
    <w:rsid w:val="00F50B60"/>
    <w:rsid w:val="00F62EA3"/>
    <w:rsid w:val="00F72A18"/>
    <w:rsid w:val="00FA21C4"/>
    <w:rsid w:val="00FA3CF3"/>
    <w:rsid w:val="00FE089E"/>
    <w:rsid w:val="00FE4FC7"/>
    <w:rsid w:val="00FF1E8E"/>
    <w:rsid w:val="00FF5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3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81142"/>
    <w:pPr>
      <w:keepNext/>
      <w:spacing w:before="240" w:after="60" w:line="276" w:lineRule="auto"/>
      <w:outlineLvl w:val="3"/>
    </w:pPr>
    <w:rPr>
      <w:rFonts w:ascii="Calibri" w:hAnsi="Calibri"/>
      <w:b/>
      <w:bCs/>
      <w:snapToGrid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623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5623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56236"/>
  </w:style>
  <w:style w:type="paragraph" w:customStyle="1" w:styleId="ConsTitle">
    <w:name w:val="ConsTitle"/>
    <w:rsid w:val="00E06C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06CDF"/>
    <w:pPr>
      <w:spacing w:before="100" w:beforeAutospacing="1" w:after="100" w:afterAutospacing="1"/>
    </w:pPr>
    <w:rPr>
      <w:snapToGrid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303D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3D8C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8114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811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Emphasis"/>
    <w:basedOn w:val="a0"/>
    <w:qFormat/>
    <w:rsid w:val="00A8114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787AA-EBD6-41AA-B5F9-FF00248FA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UserXP</cp:lastModifiedBy>
  <cp:revision>26</cp:revision>
  <cp:lastPrinted>2014-11-28T07:36:00Z</cp:lastPrinted>
  <dcterms:created xsi:type="dcterms:W3CDTF">2014-11-05T08:21:00Z</dcterms:created>
  <dcterms:modified xsi:type="dcterms:W3CDTF">2014-11-28T07:38:00Z</dcterms:modified>
</cp:coreProperties>
</file>