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816" w:rsidRDefault="007D2816" w:rsidP="007D2816">
      <w:pPr>
        <w:spacing w:before="100" w:beforeAutospacing="1" w:after="100" w:afterAutospacing="1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Форма заявления о присвоении объекту адресации адреса или аннулировании его адреса </w:t>
      </w:r>
    </w:p>
    <w:tbl>
      <w:tblPr>
        <w:tblW w:w="0" w:type="auto"/>
        <w:tblCellSpacing w:w="15" w:type="dxa"/>
        <w:tblLook w:val="04A0"/>
      </w:tblPr>
      <w:tblGrid>
        <w:gridCol w:w="733"/>
        <w:gridCol w:w="488"/>
        <w:gridCol w:w="1863"/>
        <w:gridCol w:w="469"/>
        <w:gridCol w:w="679"/>
        <w:gridCol w:w="638"/>
        <w:gridCol w:w="1172"/>
        <w:gridCol w:w="387"/>
        <w:gridCol w:w="499"/>
        <w:gridCol w:w="583"/>
        <w:gridCol w:w="1934"/>
      </w:tblGrid>
      <w:tr w:rsidR="007D2816" w:rsidTr="007D2816">
        <w:trPr>
          <w:trHeight w:val="15"/>
          <w:tblCellSpacing w:w="15" w:type="dxa"/>
        </w:trPr>
        <w:tc>
          <w:tcPr>
            <w:tcW w:w="7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5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2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5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9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7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5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7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2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57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Лист N_____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Всего листов____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2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Заявление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2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29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Заявление принято</w:t>
            </w:r>
            <w:r>
              <w:rPr>
                <w:color w:val="auto"/>
                <w:sz w:val="24"/>
                <w:szCs w:val="24"/>
                <w:lang w:eastAsia="en-US"/>
              </w:rPr>
              <w:br/>
              <w:t>регистрационный номер ___________________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в </w:t>
            </w:r>
          </w:p>
        </w:tc>
        <w:tc>
          <w:tcPr>
            <w:tcW w:w="3696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количество листов заявления _______________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 xml:space="preserve">(наименование органа местного самоуправления, органа </w:t>
            </w:r>
            <w:proofErr w:type="gramEnd"/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количество прилагаемых документов _________,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в том числе оригиналов ______, копий _______,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государственной власти субъекта Российской Федерации -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количество листов в оригиналах ____, копиях ____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городов федерального значения или органа местного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ФИО должностного лица ___________________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самоуправления внутригородского муниципального образования 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подпись должностного лица ________________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дата "___"__________ _____ </w:t>
            </w: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г</w:t>
            </w:r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.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3.1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71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Прошу в отношении объекта адресации: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71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Вид: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Земельный участок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8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Сооружение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Объект </w:t>
            </w: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незавершенного</w:t>
            </w:r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Здание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8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Помещение </w:t>
            </w: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95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строительства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3.2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71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Присвоить адрес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71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 xml:space="preserve">В связи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: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16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Образованием земельного участк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ов</w:t>
            </w:r>
            <w:proofErr w:type="spellEnd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) из земель, находящихся в государственной или муниципальной собственности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Количество образуемых земельных участков </w:t>
            </w:r>
          </w:p>
        </w:tc>
        <w:tc>
          <w:tcPr>
            <w:tcW w:w="64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Дополнительная информация: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16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Образованием земельного участк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ов</w:t>
            </w:r>
            <w:proofErr w:type="spellEnd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) путем раздела земельного участка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Количество образуемых земельных участков </w:t>
            </w:r>
          </w:p>
        </w:tc>
        <w:tc>
          <w:tcPr>
            <w:tcW w:w="64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Кадастровый номер земельного участка, раздел которого осуществляется </w:t>
            </w:r>
          </w:p>
        </w:tc>
        <w:tc>
          <w:tcPr>
            <w:tcW w:w="64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Адрес земельного участка, раздел которого осуществляется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16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Образованием земельного участка путем объединения земельных участков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Количество объединяемых земельных участков </w:t>
            </w:r>
          </w:p>
        </w:tc>
        <w:tc>
          <w:tcPr>
            <w:tcW w:w="64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Кадастровый номер объединяемого земельного участка</w:t>
            </w:r>
            <w:r>
              <w:rPr>
                <w:color w:val="auto"/>
                <w:sz w:val="24"/>
                <w:szCs w:val="24"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Об утверждении форм &#10;заявления о присвоении объекту адресации адреса или аннулировании его &#10;адреса, решения об отказе в присвоении объекту адресации адреса или &#10;аннулировании его адреса (с изменениями на 24 августа 2015 года)" style="width:6.75pt;height:17.25pt"/>
              </w:pic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46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Адрес объединяемого земельного участка</w:t>
            </w:r>
            <w:r>
              <w:rPr>
                <w:color w:val="auto"/>
                <w:sz w:val="24"/>
                <w:szCs w:val="24"/>
                <w:lang w:eastAsia="en-US"/>
              </w:rPr>
              <w:pict>
                <v:shape id="_x0000_i1026" type="#_x0000_t75" alt="Об утверждении форм заявления о присвоении &#10;объекту адресации адреса или аннулировании его адреса, решения об отказе&#10; в присвоении объекту адресации адреса или аннулировании его адреса (с &#10;изменениями на 24 августа 2015 года)" style="width:6.75pt;height:17.25pt"/>
              </w:pic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</w:tbl>
    <w:p w:rsidR="007D2816" w:rsidRDefault="007D2816" w:rsidP="007D2816">
      <w:pPr>
        <w:spacing w:before="100" w:beforeAutospacing="1" w:after="100" w:afterAutospacing="1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</w:t>
      </w:r>
      <w:r>
        <w:rPr>
          <w:color w:val="auto"/>
          <w:sz w:val="24"/>
          <w:szCs w:val="24"/>
        </w:rPr>
        <w:br/>
      </w:r>
      <w:r>
        <w:rPr>
          <w:color w:val="auto"/>
          <w:sz w:val="24"/>
          <w:szCs w:val="24"/>
        </w:rPr>
        <w:pict>
          <v:shape id="_x0000_i1027" type="#_x0000_t75" alt="Об утверждении форм заявления о присвоении объекту адресации адреса&#10; или аннулировании его адреса, решения об отказе в присвоении объекту &#10;адресации адреса или аннулировании его адреса (с изменениями на 24 &#10;августа 2015 года)" style="width:6.75pt;height:17.25pt"/>
        </w:pict>
      </w:r>
      <w:r>
        <w:rPr>
          <w:color w:val="auto"/>
          <w:sz w:val="24"/>
          <w:szCs w:val="24"/>
        </w:rPr>
        <w:t>Строка дублируется для каждого объединенного земельного участка.</w:t>
      </w:r>
      <w:r>
        <w:rPr>
          <w:color w:val="auto"/>
          <w:sz w:val="24"/>
          <w:szCs w:val="24"/>
        </w:rPr>
        <w:br/>
      </w:r>
      <w:r>
        <w:rPr>
          <w:color w:val="auto"/>
          <w:sz w:val="24"/>
          <w:szCs w:val="24"/>
        </w:rPr>
        <w:br/>
      </w:r>
    </w:p>
    <w:tbl>
      <w:tblPr>
        <w:tblW w:w="0" w:type="auto"/>
        <w:tblCellSpacing w:w="15" w:type="dxa"/>
        <w:tblLook w:val="04A0"/>
      </w:tblPr>
      <w:tblGrid>
        <w:gridCol w:w="482"/>
        <w:gridCol w:w="472"/>
        <w:gridCol w:w="2414"/>
        <w:gridCol w:w="2282"/>
        <w:gridCol w:w="1477"/>
        <w:gridCol w:w="215"/>
        <w:gridCol w:w="2103"/>
      </w:tblGrid>
      <w:tr w:rsidR="007D2816" w:rsidTr="007D2816">
        <w:trPr>
          <w:trHeight w:val="15"/>
          <w:tblCellSpacing w:w="15" w:type="dxa"/>
        </w:trPr>
        <w:tc>
          <w:tcPr>
            <w:tcW w:w="7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5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36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25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4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2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Лист N_____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Всего листов____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1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Образованием земельного участк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ов</w:t>
            </w:r>
            <w:proofErr w:type="spellEnd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) путем выдела из земельного участка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Кадастровый номер земельного участка, из которого осуществляется выдел 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Адрес земельного участка, из которого осуществляется выдел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69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1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Образованием земельного участк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ов</w:t>
            </w:r>
            <w:proofErr w:type="spellEnd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) путем перераспределения земельных участков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Количество образуемых земельных участков 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Количество земельных участков, которые перераспределяются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Кадастровый номер земельного участка, который перераспределяется</w:t>
            </w:r>
            <w:r>
              <w:rPr>
                <w:color w:val="auto"/>
                <w:sz w:val="24"/>
                <w:szCs w:val="24"/>
                <w:lang w:eastAsia="en-US"/>
              </w:rPr>
              <w:pict>
                <v:shape id="_x0000_i1028" type="#_x0000_t75" alt="Об &#10;утверждении форм заявления о присвоении объекту адресации адреса или &#10;аннулировании его адреса, решения об отказе в присвоении объекту &#10;адресации адреса или аннулировании его адреса (с изменениями на 24 &#10;августа 2015 года)" style="width:8.25pt;height:17.25pt"/>
              </w:pic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Адрес земельного участка, который перераспределяется</w:t>
            </w:r>
            <w:r>
              <w:rPr>
                <w:color w:val="auto"/>
                <w:sz w:val="24"/>
                <w:szCs w:val="24"/>
                <w:lang w:eastAsia="en-US"/>
              </w:rPr>
              <w:pict>
                <v:shape id="_x0000_i1029" type="#_x0000_t75" alt="Об утверждении форм &#10;заявления о присвоении объекту адресации адреса или аннулировании его &#10;адреса, решения об отказе в присвоении объекту адресации адреса или &#10;аннулировании его адреса (с изменениями на 24 августа 2015 года)" style="width:8.25pt;height:17.25pt"/>
              </w:pic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69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1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Строительством, реконструкцией здания, сооружения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Наименование объекта строительства (реконструкции) в соответствии с проектной документацией 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1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</w:t>
            </w:r>
            <w:hyperlink r:id="rId4" w:history="1">
              <w:r>
                <w:rPr>
                  <w:rStyle w:val="a3"/>
                  <w:sz w:val="24"/>
                  <w:szCs w:val="24"/>
                  <w:lang w:eastAsia="en-US"/>
                </w:rPr>
                <w:t>Градостроительным кодексом Российской Федерации</w:t>
              </w:r>
            </w:hyperlink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Тип здания, сооружения, объекта незавершенного строительства 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Наименование объекта строительства (реконструкции) (при </w:t>
            </w:r>
            <w:r>
              <w:rPr>
                <w:color w:val="auto"/>
                <w:sz w:val="24"/>
                <w:szCs w:val="24"/>
                <w:lang w:eastAsia="en-US"/>
              </w:rPr>
              <w:lastRenderedPageBreak/>
              <w:t>наличии проектной документации указывается в соответствии с проектной документацией)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69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1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Переводом жилого помещения в нежилое помещение и нежилого помещения в жилое помещение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69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Кадастровый номер помещения </w:t>
            </w: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Адрес помещения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69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4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______________________________________________</w:t>
            </w:r>
          </w:p>
        </w:tc>
      </w:tr>
    </w:tbl>
    <w:p w:rsidR="007D2816" w:rsidRDefault="007D2816" w:rsidP="007D2816">
      <w:pPr>
        <w:spacing w:before="100" w:beforeAutospacing="1" w:after="100" w:afterAutospacing="1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</w:t>
      </w:r>
      <w:r>
        <w:rPr>
          <w:color w:val="auto"/>
          <w:sz w:val="24"/>
          <w:szCs w:val="24"/>
        </w:rPr>
        <w:br/>
      </w:r>
      <w:r>
        <w:rPr>
          <w:color w:val="auto"/>
          <w:sz w:val="24"/>
          <w:szCs w:val="24"/>
        </w:rPr>
        <w:pict>
          <v:shape id="_x0000_i1030" type="#_x0000_t75" alt="Об утверждении форм заявления о присвоении объекту адресации адреса&#10; или аннулировании его адреса, решения об отказе в присвоении объекту &#10;адресации адреса или аннулировании его адреса (с изменениями на 24 &#10;августа 2015 года)" style="width:8.25pt;height:17.25pt"/>
        </w:pict>
      </w:r>
      <w:r>
        <w:rPr>
          <w:color w:val="auto"/>
          <w:sz w:val="24"/>
          <w:szCs w:val="24"/>
        </w:rPr>
        <w:t>Строка дублируется для каждого перераспределенного земельного участка.</w:t>
      </w:r>
      <w:r>
        <w:rPr>
          <w:color w:val="auto"/>
          <w:sz w:val="24"/>
          <w:szCs w:val="24"/>
        </w:rPr>
        <w:br/>
      </w:r>
      <w:r>
        <w:rPr>
          <w:color w:val="auto"/>
          <w:sz w:val="24"/>
          <w:szCs w:val="24"/>
        </w:rPr>
        <w:br/>
      </w:r>
    </w:p>
    <w:tbl>
      <w:tblPr>
        <w:tblW w:w="0" w:type="auto"/>
        <w:tblCellSpacing w:w="15" w:type="dxa"/>
        <w:tblLook w:val="04A0"/>
      </w:tblPr>
      <w:tblGrid>
        <w:gridCol w:w="498"/>
        <w:gridCol w:w="483"/>
        <w:gridCol w:w="213"/>
        <w:gridCol w:w="196"/>
        <w:gridCol w:w="204"/>
        <w:gridCol w:w="199"/>
        <w:gridCol w:w="1535"/>
        <w:gridCol w:w="185"/>
        <w:gridCol w:w="705"/>
        <w:gridCol w:w="323"/>
        <w:gridCol w:w="201"/>
        <w:gridCol w:w="171"/>
        <w:gridCol w:w="169"/>
        <w:gridCol w:w="276"/>
        <w:gridCol w:w="689"/>
        <w:gridCol w:w="215"/>
        <w:gridCol w:w="1235"/>
        <w:gridCol w:w="650"/>
        <w:gridCol w:w="1298"/>
      </w:tblGrid>
      <w:tr w:rsidR="007D2816" w:rsidTr="007D2816">
        <w:trPr>
          <w:trHeight w:val="15"/>
          <w:tblCellSpacing w:w="15" w:type="dxa"/>
        </w:trPr>
        <w:tc>
          <w:tcPr>
            <w:tcW w:w="5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5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2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9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1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4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7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4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57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Лист N_____</w:t>
            </w:r>
          </w:p>
        </w:tc>
        <w:tc>
          <w:tcPr>
            <w:tcW w:w="2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Всего листов____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349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Образованием помещени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я(</w:t>
            </w:r>
            <w:proofErr w:type="spellStart"/>
            <w:proofErr w:type="gramEnd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ий</w:t>
            </w:r>
            <w:proofErr w:type="spellEnd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) в здании, сооружении путем раздела здания, сооружения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Образование жилого помещения </w:t>
            </w:r>
          </w:p>
        </w:tc>
        <w:tc>
          <w:tcPr>
            <w:tcW w:w="42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Количество образуемых помещений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Образование нежилого помещения </w:t>
            </w:r>
          </w:p>
        </w:tc>
        <w:tc>
          <w:tcPr>
            <w:tcW w:w="42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Количество образуемых помещений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9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Кадастровый номер здания, сооружения </w:t>
            </w:r>
          </w:p>
        </w:tc>
        <w:tc>
          <w:tcPr>
            <w:tcW w:w="59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Адрес здания, сооружения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87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78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9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87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9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990" w:type="dxa"/>
            <w:gridSpan w:val="9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Дополнительная информация:</w:t>
            </w:r>
          </w:p>
        </w:tc>
        <w:tc>
          <w:tcPr>
            <w:tcW w:w="59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990" w:type="dxa"/>
            <w:gridSpan w:val="9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9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990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9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16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Образованием помещени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я(</w:t>
            </w:r>
            <w:proofErr w:type="spellStart"/>
            <w:proofErr w:type="gramEnd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ий</w:t>
            </w:r>
            <w:proofErr w:type="spellEnd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) в здании, сооружении путем раздела помещения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69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Назначение помещения (жилое (нежилое) помещение)</w:t>
            </w:r>
            <w:r>
              <w:rPr>
                <w:color w:val="auto"/>
                <w:sz w:val="24"/>
                <w:szCs w:val="24"/>
                <w:lang w:eastAsia="en-US"/>
              </w:rPr>
              <w:pict>
                <v:shape id="_x0000_i1031" type="#_x0000_t75" alt="Об утверждении форм &#10;заявления о присвоении объекту адресации адреса или аннулировании его &#10;адреса, решения об отказе в присвоении объекту адресации адреса или &#10;аннулировании его адреса (с изменениями на 24 августа 2015 года)" style="width:8.25pt;height:17.25pt"/>
              </w:pict>
            </w:r>
          </w:p>
        </w:tc>
        <w:tc>
          <w:tcPr>
            <w:tcW w:w="351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Вид помещения</w:t>
            </w:r>
            <w:r>
              <w:rPr>
                <w:color w:val="auto"/>
                <w:sz w:val="24"/>
                <w:szCs w:val="24"/>
                <w:lang w:eastAsia="en-US"/>
              </w:rPr>
              <w:pict>
                <v:shape id="_x0000_i1032" type="#_x0000_t75" alt="Об утверждении форм заявления о присвоении объекту &#10;адресации адреса или аннулировании его адреса, решения об отказе в &#10;присвоении объекту адресации адреса или аннулировании его адреса (с &#10;изменениями на 24 августа 2015 года)" style="width:8.25pt;height:17.25pt"/>
              </w:pic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Количество помещений</w:t>
            </w:r>
            <w:r>
              <w:rPr>
                <w:color w:val="auto"/>
                <w:sz w:val="24"/>
                <w:szCs w:val="24"/>
                <w:lang w:eastAsia="en-US"/>
              </w:rPr>
              <w:pict>
                <v:shape id="_x0000_i1033" type="#_x0000_t75" alt="Об утверждении форм заявления о присвоении объекту &#10;адресации адреса или аннулировании его адреса, решения об отказе в &#10;присвоении объекту адресации адреса или аннулировании его адреса (с &#10;изменениями на 24 августа 2015 года)" style="width:8.25pt;height:17.25pt"/>
              </w:pic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69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51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Кадастровый номер помещения, раздел которого осуществляется </w:t>
            </w:r>
          </w:p>
        </w:tc>
        <w:tc>
          <w:tcPr>
            <w:tcW w:w="554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Адрес помещения, раздел которого осуществляется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11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11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11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Дополнительная информация:</w:t>
            </w:r>
          </w:p>
        </w:tc>
        <w:tc>
          <w:tcPr>
            <w:tcW w:w="554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11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11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16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Образованием помещения в здании, сооружении путем объединения помещений в здании, сооружении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8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Образование жилого помещения </w:t>
            </w:r>
          </w:p>
        </w:tc>
        <w:tc>
          <w:tcPr>
            <w:tcW w:w="5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Образование нежилого помещения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9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Количество объединяемых помещений </w:t>
            </w:r>
          </w:p>
        </w:tc>
        <w:tc>
          <w:tcPr>
            <w:tcW w:w="59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6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Кадастровый номер объединяемого помещения</w:t>
            </w:r>
            <w:r>
              <w:rPr>
                <w:color w:val="auto"/>
                <w:sz w:val="24"/>
                <w:szCs w:val="24"/>
                <w:lang w:eastAsia="en-US"/>
              </w:rPr>
              <w:pict>
                <v:shape id="_x0000_i1034" type="#_x0000_t75" alt="Об&#10; утверждении форм заявления о присвоении объекту адресации адреса или &#10;аннулировании его адреса, решения об отказе в присвоении объекту &#10;адресации адреса или аннулировании его адреса (с изменениями на 24 &#10;августа 2015 года)" style="width:8.25pt;height:17.25pt"/>
              </w:pic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Адрес объединяемого помещения</w:t>
            </w:r>
            <w:r>
              <w:rPr>
                <w:color w:val="auto"/>
                <w:sz w:val="24"/>
                <w:szCs w:val="24"/>
                <w:lang w:eastAsia="en-US"/>
              </w:rPr>
              <w:pict>
                <v:shape id="_x0000_i1035" type="#_x0000_t75" alt="Об утверждении форм заявления о &#10;присвоении объекту адресации адреса или аннулировании его адреса, &#10;решения об отказе в присвоении объекту адресации адреса или &#10;аннулировании его адреса (с изменениями на 24 августа 2015 года)" style="width:8.25pt;height:17.25pt"/>
              </w:pic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620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620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Дополнительная информация:</w:t>
            </w: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16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8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Образование жилого помещения </w:t>
            </w:r>
          </w:p>
        </w:tc>
        <w:tc>
          <w:tcPr>
            <w:tcW w:w="7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9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Образование нежилого помещения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6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Количество образуемых помещений </w:t>
            </w: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6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Кадастровый номер здания, сооружения </w:t>
            </w: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Адрес здания, сооружения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620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620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Дополнительная информация:</w:t>
            </w: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62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28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</w:tbl>
    <w:p w:rsidR="007D2816" w:rsidRDefault="007D2816" w:rsidP="007D2816">
      <w:pPr>
        <w:spacing w:before="100" w:beforeAutospacing="1" w:after="100" w:afterAutospacing="1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</w:t>
      </w:r>
      <w:r>
        <w:rPr>
          <w:color w:val="auto"/>
          <w:sz w:val="24"/>
          <w:szCs w:val="24"/>
        </w:rPr>
        <w:br/>
      </w:r>
      <w:r>
        <w:rPr>
          <w:color w:val="auto"/>
          <w:sz w:val="24"/>
          <w:szCs w:val="24"/>
        </w:rPr>
        <w:pict>
          <v:shape id="_x0000_i1036" type="#_x0000_t75" alt="Об утверждении форм заявления о присвоении объекту адресации адреса&#10; или аннулировании его адреса, решения об отказе в присвоении объекту &#10;адресации адреса или аннулировании его адреса (с изменениями на 24 &#10;августа 2015 года)" style="width:8.25pt;height:17.25pt"/>
        </w:pict>
      </w:r>
      <w:r>
        <w:rPr>
          <w:color w:val="auto"/>
          <w:sz w:val="24"/>
          <w:szCs w:val="24"/>
        </w:rPr>
        <w:t>Строка дублируется для каждого разделенного помещения.</w:t>
      </w:r>
      <w:r>
        <w:rPr>
          <w:color w:val="auto"/>
          <w:sz w:val="24"/>
          <w:szCs w:val="24"/>
        </w:rPr>
        <w:br/>
      </w:r>
      <w:r>
        <w:rPr>
          <w:color w:val="auto"/>
          <w:sz w:val="24"/>
          <w:szCs w:val="24"/>
        </w:rPr>
        <w:br/>
      </w:r>
      <w:r>
        <w:rPr>
          <w:color w:val="auto"/>
          <w:sz w:val="24"/>
          <w:szCs w:val="24"/>
        </w:rPr>
        <w:pict>
          <v:shape id="_x0000_i1037" type="#_x0000_t75" alt="Об утверждении форм заявления о присвоении &#10;объекту адресации адреса или аннулировании его адреса, решения об отказе&#10; в присвоении объекту адресации адреса или аннулировании его адреса (с &#10;изменениями на 24 августа 2015 года)" style="width:8.25pt;height:17.25pt"/>
        </w:pict>
      </w:r>
      <w:r>
        <w:rPr>
          <w:color w:val="auto"/>
          <w:sz w:val="24"/>
          <w:szCs w:val="24"/>
        </w:rPr>
        <w:t>Строка дублируется для каждого объединенного помещения.</w:t>
      </w:r>
      <w:r>
        <w:rPr>
          <w:color w:val="auto"/>
          <w:sz w:val="24"/>
          <w:szCs w:val="24"/>
        </w:rPr>
        <w:br/>
      </w:r>
      <w:r>
        <w:rPr>
          <w:color w:val="auto"/>
          <w:sz w:val="24"/>
          <w:szCs w:val="24"/>
        </w:rPr>
        <w:br/>
      </w:r>
    </w:p>
    <w:tbl>
      <w:tblPr>
        <w:tblW w:w="0" w:type="auto"/>
        <w:tblCellSpacing w:w="15" w:type="dxa"/>
        <w:tblLook w:val="04A0"/>
      </w:tblPr>
      <w:tblGrid>
        <w:gridCol w:w="600"/>
        <w:gridCol w:w="122"/>
        <w:gridCol w:w="311"/>
        <w:gridCol w:w="176"/>
        <w:gridCol w:w="256"/>
        <w:gridCol w:w="584"/>
        <w:gridCol w:w="743"/>
        <w:gridCol w:w="1025"/>
        <w:gridCol w:w="400"/>
        <w:gridCol w:w="66"/>
        <w:gridCol w:w="334"/>
        <w:gridCol w:w="400"/>
        <w:gridCol w:w="700"/>
        <w:gridCol w:w="326"/>
        <w:gridCol w:w="210"/>
        <w:gridCol w:w="584"/>
        <w:gridCol w:w="707"/>
        <w:gridCol w:w="132"/>
        <w:gridCol w:w="1769"/>
      </w:tblGrid>
      <w:tr w:rsidR="007D2816" w:rsidTr="007D2816">
        <w:trPr>
          <w:trHeight w:val="15"/>
          <w:tblCellSpacing w:w="15" w:type="dxa"/>
        </w:trPr>
        <w:tc>
          <w:tcPr>
            <w:tcW w:w="73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369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258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663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221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57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Лист N_____</w:t>
            </w:r>
          </w:p>
        </w:tc>
        <w:tc>
          <w:tcPr>
            <w:tcW w:w="2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Всего листов____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3.3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Аннулировать адрес объекта адресации: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Наименование страны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Наименование субъекта Российской Федерации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Наименование поселения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Наименование внутригородского района городского округа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Наименование населенного пункта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Наименование элемента планировочной структуры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Наименование элемента улично-дорожной сети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Номер земельного участка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Тип и номер здания, сооружения или объекта незавершенного строительства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Тип и номер помещения, расположенного в здании или сооружении 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Дополнительная информация: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8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71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 xml:space="preserve">В связи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: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16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Прекращением существования объекта адресации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16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5" w:history="1">
              <w:r>
                <w:rPr>
                  <w:rStyle w:val="a3"/>
                  <w:sz w:val="24"/>
                  <w:szCs w:val="24"/>
                  <w:lang w:eastAsia="en-US"/>
                </w:rPr>
                <w:t>пунктах 1</w:t>
              </w:r>
            </w:hyperlink>
            <w:r>
              <w:rPr>
                <w:sz w:val="24"/>
                <w:szCs w:val="24"/>
                <w:lang w:eastAsia="en-US"/>
              </w:rPr>
              <w:t xml:space="preserve"> и </w:t>
            </w:r>
            <w:hyperlink r:id="rId6" w:history="1">
              <w:r>
                <w:rPr>
                  <w:rStyle w:val="a3"/>
                  <w:sz w:val="24"/>
                  <w:szCs w:val="24"/>
                  <w:lang w:eastAsia="en-US"/>
                </w:rPr>
                <w:t>3 части 2 статьи 27 Федерального закона от 24 июля 2007 года N 221-ФЗ "О государственном кадастре недвижимости"</w:t>
              </w:r>
            </w:hyperlink>
            <w:r>
              <w:rPr>
                <w:sz w:val="24"/>
                <w:szCs w:val="24"/>
                <w:lang w:eastAsia="en-US"/>
              </w:rPr>
              <w:t xml:space="preserve"> (Собрание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законодательства Российской Федерации, 2007, N 31, ст.4017; 2008, N 30, ст.3597; 2009, N 52, ст.6410;</w:t>
            </w:r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 xml:space="preserve">2011, N 1, ст.47; N 49, ст.7061; N 50, ст.7365; 2012, N 31, ст.4322; 2013, N 30, ст.4083; официальный интернет-портал правовой информации </w:t>
            </w:r>
            <w:proofErr w:type="spellStart"/>
            <w:r>
              <w:rPr>
                <w:color w:val="auto"/>
                <w:sz w:val="24"/>
                <w:szCs w:val="24"/>
                <w:lang w:eastAsia="en-US"/>
              </w:rPr>
              <w:t>www.pravo.gov.ru</w:t>
            </w:r>
            <w:proofErr w:type="spellEnd"/>
            <w:r>
              <w:rPr>
                <w:color w:val="auto"/>
                <w:sz w:val="24"/>
                <w:szCs w:val="24"/>
                <w:lang w:eastAsia="en-US"/>
              </w:rPr>
              <w:t>, 23 декабря 2014 года)</w:t>
            </w:r>
            <w:proofErr w:type="gramEnd"/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16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Присвоением объекту адресации нового адреса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Дополнительная информация:</w:t>
            </w: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8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46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rHeight w:val="15"/>
          <w:tblCellSpacing w:w="15" w:type="dxa"/>
        </w:trPr>
        <w:tc>
          <w:tcPr>
            <w:tcW w:w="554" w:type="dxa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554" w:type="dxa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739" w:type="dxa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478" w:type="dxa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370" w:type="dxa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370" w:type="dxa"/>
            <w:gridSpan w:val="2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370" w:type="dxa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109" w:type="dxa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924" w:type="dxa"/>
            <w:gridSpan w:val="2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5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10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2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57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Лист N_____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Всего листов____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4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903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Собственник объекта адресации или лицо, обладающее иным вещным правом на объект адресации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79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физическое лицо: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фамилия:</w:t>
            </w:r>
          </w:p>
        </w:tc>
        <w:tc>
          <w:tcPr>
            <w:tcW w:w="2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имя (полностью):</w:t>
            </w:r>
          </w:p>
        </w:tc>
        <w:tc>
          <w:tcPr>
            <w:tcW w:w="25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отчество (полностью) (при наличии):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ИНН (при наличии):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документ,</w:t>
            </w:r>
          </w:p>
        </w:tc>
        <w:tc>
          <w:tcPr>
            <w:tcW w:w="2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вид:</w:t>
            </w:r>
          </w:p>
        </w:tc>
        <w:tc>
          <w:tcPr>
            <w:tcW w:w="25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серия: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номер: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удостоверяющий </w:t>
            </w:r>
          </w:p>
        </w:tc>
        <w:tc>
          <w:tcPr>
            <w:tcW w:w="2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личность:</w:t>
            </w:r>
          </w:p>
        </w:tc>
        <w:tc>
          <w:tcPr>
            <w:tcW w:w="2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дата выдачи:</w:t>
            </w:r>
          </w:p>
        </w:tc>
        <w:tc>
          <w:tcPr>
            <w:tcW w:w="48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кем </w:t>
            </w: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выдан</w:t>
            </w:r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: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"___"______ </w:t>
            </w:r>
            <w:proofErr w:type="spellStart"/>
            <w:r>
              <w:rPr>
                <w:color w:val="auto"/>
                <w:sz w:val="24"/>
                <w:szCs w:val="24"/>
                <w:lang w:eastAsia="en-US"/>
              </w:rPr>
              <w:t>____</w:t>
            </w: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г</w:t>
            </w:r>
            <w:proofErr w:type="spellEnd"/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8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8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почтовый адрес:</w:t>
            </w:r>
          </w:p>
        </w:tc>
        <w:tc>
          <w:tcPr>
            <w:tcW w:w="31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телефон для связи:</w:t>
            </w:r>
          </w:p>
        </w:tc>
        <w:tc>
          <w:tcPr>
            <w:tcW w:w="38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адрес электронной почты (при наличии):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881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881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79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полное наименование:</w:t>
            </w:r>
          </w:p>
        </w:tc>
        <w:tc>
          <w:tcPr>
            <w:tcW w:w="702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02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8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ИНН (для российского юридического лица):</w:t>
            </w:r>
          </w:p>
        </w:tc>
        <w:tc>
          <w:tcPr>
            <w:tcW w:w="59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КПП (для российского юридического лица):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8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9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33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дата регистрации (для иностранного юридического лица):</w:t>
            </w:r>
          </w:p>
        </w:tc>
        <w:tc>
          <w:tcPr>
            <w:tcW w:w="33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номер регистрации (для иностранного юридического лица):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32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"___"_________ </w:t>
            </w:r>
            <w:proofErr w:type="spellStart"/>
            <w:r>
              <w:rPr>
                <w:color w:val="auto"/>
                <w:sz w:val="24"/>
                <w:szCs w:val="24"/>
                <w:lang w:eastAsia="en-US"/>
              </w:rPr>
              <w:t>____</w:t>
            </w: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г</w:t>
            </w:r>
            <w:proofErr w:type="spellEnd"/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2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326" w:type="dxa"/>
            <w:gridSpan w:val="7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32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почтовый адрес:</w:t>
            </w:r>
          </w:p>
        </w:tc>
        <w:tc>
          <w:tcPr>
            <w:tcW w:w="33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телефон для связи:</w:t>
            </w:r>
          </w:p>
        </w:tc>
        <w:tc>
          <w:tcPr>
            <w:tcW w:w="33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адрес электронной почты (при наличии):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32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32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326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32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79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Вещное право на объект адресации: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2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право собственности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2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право хозяйственного ведения имуществом на объект адресации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2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право оперативного управления имуществом на объект адресации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2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право пожизненно наследуемого владения земельным участком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2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право постоянного (бессрочного) пользования земельным участком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5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903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Способ получения документов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06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Лично </w:t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9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В многофункциональном центре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066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Почтовым отправлением по адресу:</w:t>
            </w:r>
          </w:p>
        </w:tc>
        <w:tc>
          <w:tcPr>
            <w:tcW w:w="62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066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2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34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В личном кабинете Единого портала государственных и муниципальных услуг, региональных порталов государственных и муниципальных услуг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34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В личном кабинете федеральной информационной адресной системы 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066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 xml:space="preserve">На адрес электронной почты </w:t>
            </w:r>
            <w:r>
              <w:rPr>
                <w:color w:val="auto"/>
                <w:sz w:val="24"/>
                <w:szCs w:val="24"/>
                <w:lang w:eastAsia="en-US"/>
              </w:rPr>
              <w:lastRenderedPageBreak/>
              <w:t xml:space="preserve">(для </w:t>
            </w:r>
            <w:proofErr w:type="gramEnd"/>
          </w:p>
        </w:tc>
        <w:tc>
          <w:tcPr>
            <w:tcW w:w="62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066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сообщения о получении заявления и документов)</w:t>
            </w:r>
          </w:p>
        </w:tc>
        <w:tc>
          <w:tcPr>
            <w:tcW w:w="62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6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903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Расписку в получении документов прошу: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Выдать лично </w:t>
            </w:r>
          </w:p>
        </w:tc>
        <w:tc>
          <w:tcPr>
            <w:tcW w:w="2587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Расписка получена:</w:t>
            </w:r>
          </w:p>
        </w:tc>
        <w:tc>
          <w:tcPr>
            <w:tcW w:w="5914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8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914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(подпись заявителя)</w:t>
            </w: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066" w:type="dxa"/>
            <w:gridSpan w:val="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Направить почтовым отправлением </w:t>
            </w:r>
          </w:p>
        </w:tc>
        <w:tc>
          <w:tcPr>
            <w:tcW w:w="62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066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по адресу:</w:t>
            </w:r>
          </w:p>
        </w:tc>
        <w:tc>
          <w:tcPr>
            <w:tcW w:w="62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34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Не направлять</w:t>
            </w:r>
          </w:p>
        </w:tc>
      </w:tr>
    </w:tbl>
    <w:p w:rsidR="007D2816" w:rsidRDefault="007D2816" w:rsidP="007D2816">
      <w:pPr>
        <w:rPr>
          <w:vanish/>
          <w:color w:val="auto"/>
          <w:sz w:val="24"/>
          <w:szCs w:val="24"/>
        </w:rPr>
      </w:pPr>
    </w:p>
    <w:tbl>
      <w:tblPr>
        <w:tblW w:w="0" w:type="auto"/>
        <w:tblCellSpacing w:w="15" w:type="dxa"/>
        <w:tblLook w:val="04A0"/>
      </w:tblPr>
      <w:tblGrid>
        <w:gridCol w:w="652"/>
        <w:gridCol w:w="31"/>
        <w:gridCol w:w="409"/>
        <w:gridCol w:w="376"/>
        <w:gridCol w:w="1281"/>
        <w:gridCol w:w="584"/>
        <w:gridCol w:w="489"/>
        <w:gridCol w:w="400"/>
        <w:gridCol w:w="677"/>
        <w:gridCol w:w="393"/>
        <w:gridCol w:w="459"/>
        <w:gridCol w:w="203"/>
        <w:gridCol w:w="328"/>
        <w:gridCol w:w="63"/>
        <w:gridCol w:w="395"/>
        <w:gridCol w:w="721"/>
        <w:gridCol w:w="195"/>
        <w:gridCol w:w="92"/>
        <w:gridCol w:w="1790"/>
      </w:tblGrid>
      <w:tr w:rsidR="007D2816" w:rsidTr="007D2816">
        <w:trPr>
          <w:trHeight w:val="15"/>
          <w:tblCellSpacing w:w="15" w:type="dxa"/>
        </w:trPr>
        <w:tc>
          <w:tcPr>
            <w:tcW w:w="739" w:type="dxa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370" w:type="dxa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370" w:type="dxa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924" w:type="dxa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370" w:type="dxa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554" w:type="dxa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924" w:type="dxa"/>
            <w:gridSpan w:val="3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29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2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57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Лист N_____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Всего листов____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7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718" w:type="dxa"/>
            <w:gridSpan w:val="18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Заявитель: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16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Собственник объекта адресации или лицо, обладающее иным вещным правом на объект адресации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164" w:type="dxa"/>
            <w:gridSpan w:val="1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Представитель собственника объекта адресации или лица, обладающего иным вещным правом на объект адресации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79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физическое лицо: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фамилия:</w:t>
            </w:r>
          </w:p>
        </w:tc>
        <w:tc>
          <w:tcPr>
            <w:tcW w:w="2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имя (полностью):</w:t>
            </w:r>
          </w:p>
        </w:tc>
        <w:tc>
          <w:tcPr>
            <w:tcW w:w="25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отчество (полностью) (при наличии):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ИНН (при наличии):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документ,</w:t>
            </w:r>
          </w:p>
        </w:tc>
        <w:tc>
          <w:tcPr>
            <w:tcW w:w="2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вид:</w:t>
            </w:r>
          </w:p>
        </w:tc>
        <w:tc>
          <w:tcPr>
            <w:tcW w:w="25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серия: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номер: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удостоверяющий </w:t>
            </w:r>
          </w:p>
        </w:tc>
        <w:tc>
          <w:tcPr>
            <w:tcW w:w="2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личность:</w:t>
            </w:r>
          </w:p>
        </w:tc>
        <w:tc>
          <w:tcPr>
            <w:tcW w:w="2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дата выдачи:</w:t>
            </w:r>
          </w:p>
        </w:tc>
        <w:tc>
          <w:tcPr>
            <w:tcW w:w="480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кем </w:t>
            </w: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выдан</w:t>
            </w:r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: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"___"______ </w:t>
            </w:r>
            <w:proofErr w:type="spellStart"/>
            <w:r>
              <w:rPr>
                <w:color w:val="auto"/>
                <w:sz w:val="24"/>
                <w:szCs w:val="24"/>
                <w:lang w:eastAsia="en-US"/>
              </w:rPr>
              <w:t>____</w:t>
            </w: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г</w:t>
            </w:r>
            <w:proofErr w:type="spellEnd"/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80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218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80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почтовый адрес:</w:t>
            </w:r>
          </w:p>
        </w:tc>
        <w:tc>
          <w:tcPr>
            <w:tcW w:w="31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телефон для связи:</w:t>
            </w:r>
          </w:p>
        </w:tc>
        <w:tc>
          <w:tcPr>
            <w:tcW w:w="38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адрес электронной почты (при наличии):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881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88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79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79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79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79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полное наименование:</w:t>
            </w:r>
          </w:p>
        </w:tc>
        <w:tc>
          <w:tcPr>
            <w:tcW w:w="665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65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0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КПП (для российского юридического лица):</w:t>
            </w:r>
          </w:p>
        </w:tc>
        <w:tc>
          <w:tcPr>
            <w:tcW w:w="572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ИНН (для российского юридического лица):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0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72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31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дата регистрации (для иностранного юридического лица):</w:t>
            </w:r>
          </w:p>
        </w:tc>
        <w:tc>
          <w:tcPr>
            <w:tcW w:w="35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номер регистрации (для иностранного юридического лица):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"___"__________ ____ </w:t>
            </w: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г</w:t>
            </w:r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11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511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почтовый адрес:</w:t>
            </w:r>
          </w:p>
        </w:tc>
        <w:tc>
          <w:tcPr>
            <w:tcW w:w="31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телефон для связи:</w:t>
            </w:r>
          </w:p>
        </w:tc>
        <w:tc>
          <w:tcPr>
            <w:tcW w:w="35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адрес электронной почты (при наличии):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511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511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79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79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979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8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Документы, прилагаемые к заявлению:</w:t>
            </w: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Оригинал в количестве _____ экз., </w:t>
            </w:r>
            <w:proofErr w:type="spellStart"/>
            <w:r>
              <w:rPr>
                <w:color w:val="auto"/>
                <w:sz w:val="24"/>
                <w:szCs w:val="24"/>
                <w:lang w:eastAsia="en-US"/>
              </w:rPr>
              <w:t>на_____</w:t>
            </w: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л</w:t>
            </w:r>
            <w:proofErr w:type="spellEnd"/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Копия в количестве _____ экз., </w:t>
            </w:r>
            <w:proofErr w:type="spellStart"/>
            <w:r>
              <w:rPr>
                <w:color w:val="auto"/>
                <w:sz w:val="24"/>
                <w:szCs w:val="24"/>
                <w:lang w:eastAsia="en-US"/>
              </w:rPr>
              <w:t>на_____</w:t>
            </w: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л</w:t>
            </w:r>
            <w:proofErr w:type="spellEnd"/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.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Оригинал в количестве _____ экз., </w:t>
            </w:r>
            <w:proofErr w:type="spellStart"/>
            <w:r>
              <w:rPr>
                <w:color w:val="auto"/>
                <w:sz w:val="24"/>
                <w:szCs w:val="24"/>
                <w:lang w:eastAsia="en-US"/>
              </w:rPr>
              <w:t>на_____</w:t>
            </w: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л</w:t>
            </w:r>
            <w:proofErr w:type="spellEnd"/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Копия в количестве _____ экз., </w:t>
            </w:r>
            <w:proofErr w:type="spellStart"/>
            <w:r>
              <w:rPr>
                <w:color w:val="auto"/>
                <w:sz w:val="24"/>
                <w:szCs w:val="24"/>
                <w:lang w:eastAsia="en-US"/>
              </w:rPr>
              <w:t>на_____</w:t>
            </w: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л</w:t>
            </w:r>
            <w:proofErr w:type="spellEnd"/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.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Оригинал в количестве _____ экз., </w:t>
            </w:r>
            <w:proofErr w:type="spellStart"/>
            <w:r>
              <w:rPr>
                <w:color w:val="auto"/>
                <w:sz w:val="24"/>
                <w:szCs w:val="24"/>
                <w:lang w:eastAsia="en-US"/>
              </w:rPr>
              <w:lastRenderedPageBreak/>
              <w:t>на_____</w:t>
            </w: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л</w:t>
            </w:r>
            <w:proofErr w:type="spellEnd"/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lastRenderedPageBreak/>
              <w:t xml:space="preserve">Копия в количестве _____ экз., </w:t>
            </w:r>
            <w:proofErr w:type="spellStart"/>
            <w:r>
              <w:rPr>
                <w:color w:val="auto"/>
                <w:sz w:val="24"/>
                <w:szCs w:val="24"/>
                <w:lang w:eastAsia="en-US"/>
              </w:rPr>
              <w:lastRenderedPageBreak/>
              <w:t>на_____</w:t>
            </w: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л</w:t>
            </w:r>
            <w:proofErr w:type="spellEnd"/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.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lastRenderedPageBreak/>
              <w:t>9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Примечание:</w:t>
            </w: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359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rHeight w:val="15"/>
          <w:tblCellSpacing w:w="15" w:type="dxa"/>
        </w:trPr>
        <w:tc>
          <w:tcPr>
            <w:tcW w:w="739" w:type="dxa"/>
            <w:gridSpan w:val="2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2402" w:type="dxa"/>
            <w:gridSpan w:val="3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554" w:type="dxa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3511" w:type="dxa"/>
            <w:gridSpan w:val="6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370" w:type="dxa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478" w:type="dxa"/>
            <w:gridSpan w:val="3"/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  <w:tc>
          <w:tcPr>
            <w:tcW w:w="221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color w:val="auto"/>
                <w:sz w:val="2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5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Лист N_____</w:t>
            </w:r>
          </w:p>
        </w:tc>
        <w:tc>
          <w:tcPr>
            <w:tcW w:w="2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Всего листов____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10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71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</w:t>
            </w:r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 xml:space="preserve"> автоматизированном </w:t>
            </w: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режиме</w:t>
            </w:r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11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71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Настоящим также подтверждаю, что:</w:t>
            </w:r>
            <w:r>
              <w:rPr>
                <w:color w:val="auto"/>
                <w:sz w:val="24"/>
                <w:szCs w:val="24"/>
                <w:lang w:eastAsia="en-US"/>
              </w:rPr>
              <w:br/>
            </w:r>
            <w:r>
              <w:rPr>
                <w:color w:val="auto"/>
                <w:sz w:val="24"/>
                <w:szCs w:val="24"/>
                <w:lang w:eastAsia="en-US"/>
              </w:rPr>
              <w:br/>
              <w:t xml:space="preserve">сведения, указанные в настоящем заявлении, на дату представления заявления достоверны; </w:t>
            </w:r>
            <w:r>
              <w:rPr>
                <w:color w:val="auto"/>
                <w:sz w:val="24"/>
                <w:szCs w:val="24"/>
                <w:lang w:eastAsia="en-US"/>
              </w:rPr>
              <w:br/>
            </w:r>
            <w:r>
              <w:rPr>
                <w:color w:val="auto"/>
                <w:sz w:val="24"/>
                <w:szCs w:val="24"/>
                <w:lang w:eastAsia="en-US"/>
              </w:rPr>
              <w:br/>
              <w:t>представленные правоустанавливающи</w:t>
            </w: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й(</w:t>
            </w:r>
            <w:proofErr w:type="spellStart"/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ие</w:t>
            </w:r>
            <w:proofErr w:type="spellEnd"/>
            <w:r>
              <w:rPr>
                <w:color w:val="auto"/>
                <w:sz w:val="24"/>
                <w:szCs w:val="24"/>
                <w:lang w:eastAsia="en-US"/>
              </w:rPr>
              <w:t>) документ(</w:t>
            </w:r>
            <w:proofErr w:type="spellStart"/>
            <w:r>
              <w:rPr>
                <w:color w:val="auto"/>
                <w:sz w:val="24"/>
                <w:szCs w:val="24"/>
                <w:lang w:eastAsia="en-US"/>
              </w:rPr>
              <w:t>ы</w:t>
            </w:r>
            <w:proofErr w:type="spellEnd"/>
            <w:r>
              <w:rPr>
                <w:color w:val="auto"/>
                <w:sz w:val="24"/>
                <w:szCs w:val="24"/>
                <w:lang w:eastAsia="en-US"/>
              </w:rPr>
              <w:t>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12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4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Подпись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2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Дата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511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 xml:space="preserve">"___"__________ ____ </w:t>
            </w: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г</w:t>
            </w:r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.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511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(инициалы, фамилия)</w:t>
            </w:r>
          </w:p>
        </w:tc>
        <w:tc>
          <w:tcPr>
            <w:tcW w:w="42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13</w:t>
            </w:r>
            <w:r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71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spacing w:before="100" w:beforeAutospacing="1" w:after="100" w:afterAutospacing="1" w:line="276" w:lineRule="auto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Отметка специалиста, принявшего заявление и приложенные к нему документы:</w:t>
            </w: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4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71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71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71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73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071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color w:val="auto"/>
                <w:sz w:val="24"/>
                <w:szCs w:val="24"/>
                <w:lang w:eastAsia="en-US"/>
              </w:rPr>
            </w:pPr>
          </w:p>
        </w:tc>
      </w:tr>
    </w:tbl>
    <w:p w:rsidR="007D2816" w:rsidRDefault="007D2816" w:rsidP="007D2816">
      <w:pPr>
        <w:spacing w:before="100" w:beforeAutospacing="1" w:after="100" w:afterAutospacing="1"/>
        <w:rPr>
          <w:color w:val="auto"/>
          <w:sz w:val="24"/>
          <w:szCs w:val="24"/>
        </w:rPr>
      </w:pPr>
    </w:p>
    <w:p w:rsidR="007D2816" w:rsidRDefault="007D2816" w:rsidP="007D2816">
      <w:pPr>
        <w:jc w:val="both"/>
        <w:rPr>
          <w:sz w:val="24"/>
          <w:szCs w:val="24"/>
        </w:rPr>
      </w:pPr>
    </w:p>
    <w:p w:rsidR="007D2816" w:rsidRDefault="007D2816" w:rsidP="007D2816">
      <w:pPr>
        <w:rPr>
          <w:sz w:val="24"/>
          <w:szCs w:val="24"/>
        </w:rPr>
      </w:pPr>
    </w:p>
    <w:p w:rsidR="007D2816" w:rsidRDefault="007D2816" w:rsidP="007D2816">
      <w:pPr>
        <w:rPr>
          <w:sz w:val="24"/>
          <w:szCs w:val="24"/>
        </w:rPr>
      </w:pPr>
    </w:p>
    <w:p w:rsidR="007D2816" w:rsidRDefault="007D2816" w:rsidP="007D2816">
      <w:pPr>
        <w:rPr>
          <w:sz w:val="24"/>
          <w:szCs w:val="24"/>
        </w:rPr>
      </w:pPr>
    </w:p>
    <w:p w:rsidR="007D2816" w:rsidRDefault="007D2816" w:rsidP="007D2816">
      <w:pPr>
        <w:rPr>
          <w:sz w:val="24"/>
          <w:szCs w:val="24"/>
        </w:rPr>
      </w:pPr>
    </w:p>
    <w:p w:rsidR="007D2816" w:rsidRDefault="007D2816" w:rsidP="007D2816">
      <w:pPr>
        <w:rPr>
          <w:sz w:val="24"/>
          <w:szCs w:val="24"/>
        </w:rPr>
      </w:pPr>
    </w:p>
    <w:p w:rsidR="007D2816" w:rsidRDefault="007D2816" w:rsidP="007D2816">
      <w:pPr>
        <w:rPr>
          <w:sz w:val="24"/>
          <w:szCs w:val="24"/>
        </w:rPr>
      </w:pPr>
    </w:p>
    <w:p w:rsidR="007D2816" w:rsidRDefault="007D2816" w:rsidP="007D2816">
      <w:pPr>
        <w:jc w:val="right"/>
        <w:rPr>
          <w:sz w:val="24"/>
          <w:szCs w:val="24"/>
        </w:rPr>
      </w:pPr>
      <w:r>
        <w:t>Приложение N 2</w:t>
      </w:r>
    </w:p>
    <w:p w:rsidR="007D2816" w:rsidRDefault="007D2816" w:rsidP="007D2816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>Форма решения об отказе в присвоении объекту адресации адреса или аннулировании его адреса</w:t>
      </w:r>
    </w:p>
    <w:p w:rsidR="007D2816" w:rsidRDefault="007D2816" w:rsidP="007D2816">
      <w:pPr>
        <w:jc w:val="center"/>
      </w:pPr>
    </w:p>
    <w:tbl>
      <w:tblPr>
        <w:tblW w:w="0" w:type="auto"/>
        <w:tblCellSpacing w:w="15" w:type="dxa"/>
        <w:tblLook w:val="04A0"/>
      </w:tblPr>
      <w:tblGrid>
        <w:gridCol w:w="4925"/>
        <w:gridCol w:w="4520"/>
      </w:tblGrid>
      <w:tr w:rsidR="007D2816" w:rsidTr="007D2816">
        <w:trPr>
          <w:trHeight w:val="15"/>
          <w:tblCellSpacing w:w="15" w:type="dxa"/>
        </w:trPr>
        <w:tc>
          <w:tcPr>
            <w:tcW w:w="6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sz w:val="2"/>
                <w:szCs w:val="24"/>
                <w:lang w:eastAsia="en-US"/>
              </w:rPr>
            </w:pPr>
          </w:p>
        </w:tc>
        <w:tc>
          <w:tcPr>
            <w:tcW w:w="51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sz w:val="2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6283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7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6283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6283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(Ф.И.О., адрес заявителя (представителя) заявителя)</w:t>
            </w:r>
          </w:p>
        </w:tc>
      </w:tr>
      <w:tr w:rsidR="007D2816" w:rsidTr="007D2816">
        <w:trPr>
          <w:tblCellSpacing w:w="15" w:type="dxa"/>
        </w:trPr>
        <w:tc>
          <w:tcPr>
            <w:tcW w:w="6283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7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6283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7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(регистрационный номер заявления о присвоении объекту адресации адреса или аннулировании его адреса)</w:t>
            </w:r>
          </w:p>
        </w:tc>
      </w:tr>
    </w:tbl>
    <w:p w:rsidR="007D2816" w:rsidRDefault="007D2816" w:rsidP="007D2816">
      <w:pPr>
        <w:pStyle w:val="headertexttopleveltextcentertext"/>
        <w:jc w:val="center"/>
      </w:pPr>
      <w:r>
        <w:t>     </w:t>
      </w:r>
      <w:r>
        <w:br/>
        <w:t>     </w:t>
      </w:r>
      <w:r>
        <w:br/>
        <w:t xml:space="preserve">Решение об отказе в присвоении объекту адресации адреса или аннулировании его адреса </w:t>
      </w:r>
    </w:p>
    <w:p w:rsidR="007D2816" w:rsidRDefault="007D2816" w:rsidP="007D2816">
      <w:pPr>
        <w:pStyle w:val="formattexttopleveltextcentertext"/>
        <w:jc w:val="center"/>
      </w:pPr>
      <w:r>
        <w:br/>
        <w:t>от____________ N _________</w:t>
      </w:r>
    </w:p>
    <w:tbl>
      <w:tblPr>
        <w:tblW w:w="0" w:type="auto"/>
        <w:tblCellSpacing w:w="15" w:type="dxa"/>
        <w:tblLook w:val="04A0"/>
      </w:tblPr>
      <w:tblGrid>
        <w:gridCol w:w="1444"/>
        <w:gridCol w:w="457"/>
        <w:gridCol w:w="476"/>
        <w:gridCol w:w="197"/>
        <w:gridCol w:w="6321"/>
        <w:gridCol w:w="550"/>
      </w:tblGrid>
      <w:tr w:rsidR="007D2816" w:rsidTr="007D2816">
        <w:trPr>
          <w:trHeight w:val="15"/>
          <w:tblCellSpacing w:w="15" w:type="dxa"/>
        </w:trPr>
        <w:tc>
          <w:tcPr>
            <w:tcW w:w="14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sz w:val="2"/>
                <w:szCs w:val="24"/>
                <w:lang w:eastAsia="en-US"/>
              </w:rPr>
            </w:pPr>
          </w:p>
        </w:tc>
        <w:tc>
          <w:tcPr>
            <w:tcW w:w="5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sz w:val="2"/>
                <w:szCs w:val="24"/>
                <w:lang w:eastAsia="en-US"/>
              </w:rPr>
            </w:pPr>
          </w:p>
        </w:tc>
        <w:tc>
          <w:tcPr>
            <w:tcW w:w="5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sz w:val="2"/>
                <w:szCs w:val="24"/>
                <w:lang w:eastAsia="en-US"/>
              </w:rPr>
            </w:pPr>
          </w:p>
        </w:tc>
        <w:tc>
          <w:tcPr>
            <w:tcW w:w="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sz w:val="2"/>
                <w:szCs w:val="24"/>
                <w:lang w:eastAsia="en-US"/>
              </w:rPr>
            </w:pPr>
          </w:p>
        </w:tc>
        <w:tc>
          <w:tcPr>
            <w:tcW w:w="8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sz w:val="2"/>
                <w:szCs w:val="24"/>
                <w:lang w:eastAsia="en-US"/>
              </w:rPr>
            </w:pPr>
          </w:p>
        </w:tc>
        <w:tc>
          <w:tcPr>
            <w:tcW w:w="5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sz w:val="2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11458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11458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11458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(наименование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Федерации)</w:t>
            </w:r>
          </w:p>
        </w:tc>
      </w:tr>
      <w:tr w:rsidR="007D2816" w:rsidTr="007D2816">
        <w:trPr>
          <w:tblCellSpacing w:w="15" w:type="dxa"/>
        </w:trPr>
        <w:tc>
          <w:tcPr>
            <w:tcW w:w="2033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сообщает, что </w:t>
            </w:r>
          </w:p>
        </w:tc>
        <w:tc>
          <w:tcPr>
            <w:tcW w:w="887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,</w:t>
            </w:r>
          </w:p>
        </w:tc>
      </w:tr>
      <w:tr w:rsidR="007D2816" w:rsidTr="007D2816">
        <w:trPr>
          <w:tblCellSpacing w:w="15" w:type="dxa"/>
        </w:trPr>
        <w:tc>
          <w:tcPr>
            <w:tcW w:w="2033" w:type="dxa"/>
            <w:gridSpan w:val="2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70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(Ф.И.О. заявителя в дательном падеже, наименование, номер и дата выдачи документа,</w:t>
            </w:r>
            <w:proofErr w:type="gramEnd"/>
          </w:p>
        </w:tc>
        <w:tc>
          <w:tcPr>
            <w:tcW w:w="554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11458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11458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подтверждающего личность, почтовый адрес - для физического лица; полное наименование, ИНН, КПП </w:t>
            </w:r>
            <w:proofErr w:type="gramEnd"/>
          </w:p>
        </w:tc>
      </w:tr>
      <w:tr w:rsidR="007D2816" w:rsidTr="007D2816">
        <w:trPr>
          <w:tblCellSpacing w:w="15" w:type="dxa"/>
        </w:trPr>
        <w:tc>
          <w:tcPr>
            <w:tcW w:w="11458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11458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(для российского юридического лица), страна, дата и номер регистрации (для иностранного юридического лица),</w:t>
            </w:r>
          </w:p>
        </w:tc>
      </w:tr>
      <w:tr w:rsidR="007D2816" w:rsidTr="007D2816">
        <w:trPr>
          <w:tblCellSpacing w:w="15" w:type="dxa"/>
        </w:trPr>
        <w:tc>
          <w:tcPr>
            <w:tcW w:w="10903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,</w:t>
            </w:r>
          </w:p>
        </w:tc>
      </w:tr>
      <w:tr w:rsidR="007D2816" w:rsidTr="007D2816">
        <w:trPr>
          <w:tblCellSpacing w:w="15" w:type="dxa"/>
        </w:trPr>
        <w:tc>
          <w:tcPr>
            <w:tcW w:w="10903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почтовый адрес - для юридического лица)</w:t>
            </w:r>
          </w:p>
        </w:tc>
        <w:tc>
          <w:tcPr>
            <w:tcW w:w="55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11458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 основании </w:t>
            </w:r>
            <w:hyperlink r:id="rId7" w:history="1">
              <w:r>
                <w:rPr>
                  <w:rStyle w:val="a3"/>
                  <w:lang w:eastAsia="en-US"/>
                </w:rPr>
                <w:t>Правил присвоения, изменения и аннулирования адресов</w:t>
              </w:r>
            </w:hyperlink>
            <w:r>
              <w:rPr>
                <w:color w:val="000000"/>
                <w:lang w:eastAsia="en-US"/>
              </w:rPr>
              <w:t xml:space="preserve">, утвержденных </w:t>
            </w:r>
            <w:hyperlink r:id="rId8" w:history="1">
              <w:r>
                <w:rPr>
                  <w:rStyle w:val="a3"/>
                  <w:lang w:eastAsia="en-US"/>
                </w:rPr>
                <w:t>постановлением Правительства Российской Федерации от 19 ноября 2014 года N 1221</w:t>
              </w:r>
            </w:hyperlink>
            <w:r>
              <w:rPr>
                <w:lang w:eastAsia="en-US"/>
              </w:rPr>
              <w:t xml:space="preserve">, отказано в присвоении (аннулировании) адреса следующему </w:t>
            </w:r>
          </w:p>
        </w:tc>
      </w:tr>
      <w:tr w:rsidR="007D2816" w:rsidTr="007D2816">
        <w:trPr>
          <w:tblCellSpacing w:w="15" w:type="dxa"/>
        </w:trPr>
        <w:tc>
          <w:tcPr>
            <w:tcW w:w="11458" w:type="dxa"/>
            <w:gridSpan w:val="6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(нужное подчеркнуть)</w:t>
            </w:r>
          </w:p>
        </w:tc>
      </w:tr>
      <w:tr w:rsidR="007D2816" w:rsidTr="007D2816">
        <w:trPr>
          <w:tblCellSpacing w:w="15" w:type="dxa"/>
        </w:trPr>
        <w:tc>
          <w:tcPr>
            <w:tcW w:w="2587" w:type="dxa"/>
            <w:gridSpan w:val="3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объекту адресации </w:t>
            </w:r>
          </w:p>
        </w:tc>
        <w:tc>
          <w:tcPr>
            <w:tcW w:w="8316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,</w:t>
            </w:r>
          </w:p>
        </w:tc>
      </w:tr>
      <w:tr w:rsidR="007D2816" w:rsidTr="007D2816">
        <w:trPr>
          <w:tblCellSpacing w:w="15" w:type="dxa"/>
        </w:trPr>
        <w:tc>
          <w:tcPr>
            <w:tcW w:w="2587" w:type="dxa"/>
            <w:gridSpan w:val="3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16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(вид и наименование объекта адресации, описание</w:t>
            </w:r>
            <w:proofErr w:type="gramEnd"/>
          </w:p>
        </w:tc>
        <w:tc>
          <w:tcPr>
            <w:tcW w:w="554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2772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31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11458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местонахождения объекта адресации в случае обращения заявителя о присвоении объекту адресации адреса,</w:t>
            </w:r>
          </w:p>
        </w:tc>
      </w:tr>
      <w:tr w:rsidR="007D2816" w:rsidTr="007D2816">
        <w:trPr>
          <w:tblCellSpacing w:w="15" w:type="dxa"/>
        </w:trPr>
        <w:tc>
          <w:tcPr>
            <w:tcW w:w="11458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11458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адрес объекта адресации в случае обращения заявителя об аннулировании его адреса)</w:t>
            </w:r>
          </w:p>
        </w:tc>
      </w:tr>
      <w:tr w:rsidR="007D2816" w:rsidTr="007D2816">
        <w:trPr>
          <w:tblCellSpacing w:w="15" w:type="dxa"/>
        </w:trPr>
        <w:tc>
          <w:tcPr>
            <w:tcW w:w="11458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11458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1478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связи </w:t>
            </w: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 xml:space="preserve"> </w:t>
            </w:r>
          </w:p>
        </w:tc>
        <w:tc>
          <w:tcPr>
            <w:tcW w:w="9425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147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425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</w:tr>
      <w:tr w:rsidR="007D2816" w:rsidTr="007D2816">
        <w:trPr>
          <w:tblCellSpacing w:w="15" w:type="dxa"/>
        </w:trPr>
        <w:tc>
          <w:tcPr>
            <w:tcW w:w="10903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(основание отказа)</w:t>
            </w:r>
          </w:p>
        </w:tc>
        <w:tc>
          <w:tcPr>
            <w:tcW w:w="554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7D2816" w:rsidRDefault="007D2816" w:rsidP="007D2816">
      <w:pPr>
        <w:pStyle w:val="formattexttopleveltext0"/>
      </w:pPr>
      <w:r>
        <w:br/>
        <w:t>Уполномоченное лицо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</w:t>
      </w:r>
      <w:r>
        <w:br/>
      </w:r>
      <w:r>
        <w:br/>
      </w:r>
    </w:p>
    <w:tbl>
      <w:tblPr>
        <w:tblW w:w="0" w:type="auto"/>
        <w:tblCellSpacing w:w="15" w:type="dxa"/>
        <w:tblLook w:val="04A0"/>
      </w:tblPr>
      <w:tblGrid>
        <w:gridCol w:w="5386"/>
        <w:gridCol w:w="520"/>
        <w:gridCol w:w="3539"/>
      </w:tblGrid>
      <w:tr w:rsidR="007D2816" w:rsidTr="007D2816">
        <w:trPr>
          <w:trHeight w:val="15"/>
          <w:tblCellSpacing w:w="15" w:type="dxa"/>
        </w:trPr>
        <w:tc>
          <w:tcPr>
            <w:tcW w:w="66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sz w:val="2"/>
                <w:szCs w:val="24"/>
                <w:lang w:eastAsia="en-US"/>
              </w:rPr>
            </w:pPr>
          </w:p>
        </w:tc>
        <w:tc>
          <w:tcPr>
            <w:tcW w:w="5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sz w:val="2"/>
                <w:szCs w:val="24"/>
                <w:lang w:eastAsia="en-US"/>
              </w:rPr>
            </w:pPr>
          </w:p>
        </w:tc>
        <w:tc>
          <w:tcPr>
            <w:tcW w:w="42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2816" w:rsidRDefault="007D2816">
            <w:pPr>
              <w:spacing w:line="276" w:lineRule="auto"/>
              <w:rPr>
                <w:sz w:val="2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665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D2816" w:rsidTr="007D2816">
        <w:trPr>
          <w:tblCellSpacing w:w="15" w:type="dxa"/>
        </w:trPr>
        <w:tc>
          <w:tcPr>
            <w:tcW w:w="665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(должность, Ф.И.О.)</w:t>
            </w:r>
          </w:p>
        </w:tc>
        <w:tc>
          <w:tcPr>
            <w:tcW w:w="554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(подпись)</w:t>
            </w:r>
          </w:p>
        </w:tc>
      </w:tr>
      <w:tr w:rsidR="007D2816" w:rsidTr="007D2816">
        <w:trPr>
          <w:tblCellSpacing w:w="15" w:type="dxa"/>
        </w:trPr>
        <w:tc>
          <w:tcPr>
            <w:tcW w:w="6653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D2816" w:rsidRDefault="007D281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0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D2816" w:rsidRDefault="007D2816">
            <w:pPr>
              <w:pStyle w:val="formattext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М.П.</w:t>
            </w:r>
          </w:p>
        </w:tc>
      </w:tr>
    </w:tbl>
    <w:p w:rsidR="007D2816" w:rsidRDefault="007D2816" w:rsidP="007D2816">
      <w:pPr>
        <w:pStyle w:val="formattexttopleveltext0"/>
      </w:pPr>
      <w:r>
        <w:br/>
      </w:r>
      <w:r>
        <w:br/>
      </w:r>
    </w:p>
    <w:p w:rsidR="007D2816" w:rsidRDefault="007D2816" w:rsidP="007D2816">
      <w:pPr>
        <w:rPr>
          <w:sz w:val="24"/>
          <w:szCs w:val="24"/>
        </w:rPr>
      </w:pPr>
    </w:p>
    <w:p w:rsidR="007D2816" w:rsidRDefault="007D2816" w:rsidP="007D2816">
      <w:pPr>
        <w:rPr>
          <w:sz w:val="24"/>
          <w:szCs w:val="24"/>
        </w:rPr>
      </w:pPr>
    </w:p>
    <w:p w:rsidR="007D2816" w:rsidRDefault="007D2816" w:rsidP="007D2816">
      <w:pPr>
        <w:rPr>
          <w:sz w:val="24"/>
          <w:szCs w:val="24"/>
        </w:rPr>
      </w:pPr>
    </w:p>
    <w:p w:rsidR="007D2816" w:rsidRDefault="007D2816" w:rsidP="007D2816">
      <w:pPr>
        <w:rPr>
          <w:sz w:val="24"/>
          <w:szCs w:val="24"/>
        </w:rPr>
      </w:pPr>
    </w:p>
    <w:p w:rsidR="007D2816" w:rsidRDefault="007D2816" w:rsidP="007D2816">
      <w:pPr>
        <w:rPr>
          <w:sz w:val="24"/>
          <w:szCs w:val="24"/>
        </w:rPr>
      </w:pPr>
    </w:p>
    <w:p w:rsidR="007D2816" w:rsidRDefault="007D2816" w:rsidP="007D2816">
      <w:pPr>
        <w:rPr>
          <w:sz w:val="24"/>
          <w:szCs w:val="24"/>
        </w:rPr>
      </w:pPr>
    </w:p>
    <w:p w:rsidR="007D2816" w:rsidRDefault="007D2816" w:rsidP="007D2816">
      <w:pPr>
        <w:rPr>
          <w:sz w:val="24"/>
          <w:szCs w:val="24"/>
        </w:rPr>
      </w:pPr>
    </w:p>
    <w:p w:rsidR="007D2816" w:rsidRDefault="007D2816" w:rsidP="007D2816">
      <w:pPr>
        <w:rPr>
          <w:sz w:val="24"/>
          <w:szCs w:val="24"/>
        </w:rPr>
      </w:pPr>
    </w:p>
    <w:p w:rsidR="007D2816" w:rsidRDefault="007D2816" w:rsidP="007D2816"/>
    <w:p w:rsidR="007D2816" w:rsidRDefault="007D2816" w:rsidP="007D2816"/>
    <w:p w:rsidR="003A2FAA" w:rsidRDefault="003A2FAA"/>
    <w:sectPr w:rsidR="003A2FAA" w:rsidSect="003A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816"/>
    <w:rsid w:val="00086C12"/>
    <w:rsid w:val="003A2FAA"/>
    <w:rsid w:val="007D2816"/>
    <w:rsid w:val="00C9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81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D2816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4">
    <w:name w:val="heading 4"/>
    <w:basedOn w:val="a"/>
    <w:link w:val="40"/>
    <w:semiHidden/>
    <w:unhideWhenUsed/>
    <w:qFormat/>
    <w:rsid w:val="007D2816"/>
    <w:pPr>
      <w:spacing w:before="100" w:beforeAutospacing="1" w:after="100" w:afterAutospacing="1"/>
      <w:outlineLvl w:val="3"/>
    </w:pPr>
    <w:rPr>
      <w:b/>
      <w:bCs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D2816"/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7D28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semiHidden/>
    <w:unhideWhenUsed/>
    <w:rsid w:val="007D2816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7D2816"/>
    <w:rPr>
      <w:color w:val="800080"/>
      <w:u w:val="single"/>
    </w:rPr>
  </w:style>
  <w:style w:type="paragraph" w:styleId="a5">
    <w:name w:val="Normal (Web)"/>
    <w:basedOn w:val="a"/>
    <w:semiHidden/>
    <w:unhideWhenUsed/>
    <w:rsid w:val="007D2816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6">
    <w:name w:val="No Spacing"/>
    <w:qFormat/>
    <w:rsid w:val="007D281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">
    <w:name w:val="ConsPlusNormal Знак Знак Знак"/>
    <w:link w:val="ConsPlusNormal0"/>
    <w:semiHidden/>
    <w:locked/>
    <w:rsid w:val="007D2816"/>
    <w:rPr>
      <w:rFonts w:ascii="Arial" w:hAnsi="Arial" w:cs="Arial"/>
    </w:rPr>
  </w:style>
  <w:style w:type="paragraph" w:customStyle="1" w:styleId="ConsPlusNormal0">
    <w:name w:val="ConsPlusNormal Знак Знак"/>
    <w:link w:val="ConsPlusNormal"/>
    <w:semiHidden/>
    <w:rsid w:val="007D28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ListParagraph">
    <w:name w:val="List Paragraph"/>
    <w:basedOn w:val="a"/>
    <w:semiHidden/>
    <w:rsid w:val="007D2816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</w:rPr>
  </w:style>
  <w:style w:type="character" w:customStyle="1" w:styleId="ConsPlusNormal1">
    <w:name w:val="ConsPlusNormal Знак"/>
    <w:basedOn w:val="a0"/>
    <w:link w:val="ConsPlusNormal2"/>
    <w:semiHidden/>
    <w:locked/>
    <w:rsid w:val="007D2816"/>
    <w:rPr>
      <w:rFonts w:ascii="Arial" w:eastAsia="Calibri" w:hAnsi="Arial" w:cs="Arial"/>
    </w:rPr>
  </w:style>
  <w:style w:type="paragraph" w:customStyle="1" w:styleId="ConsPlusNormal2">
    <w:name w:val="ConsPlusNormal"/>
    <w:link w:val="ConsPlusNormal1"/>
    <w:semiHidden/>
    <w:rsid w:val="007D28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</w:rPr>
  </w:style>
  <w:style w:type="paragraph" w:customStyle="1" w:styleId="s1">
    <w:name w:val="s_1"/>
    <w:basedOn w:val="a"/>
    <w:semiHidden/>
    <w:rsid w:val="007D2816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formattexttopleveltext">
    <w:name w:val="formattext &#10;topleveltext"/>
    <w:basedOn w:val="a"/>
    <w:semiHidden/>
    <w:rsid w:val="007D2816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formattexttopleveltextcentertext">
    <w:name w:val="formattext topleveltext centertext"/>
    <w:basedOn w:val="a"/>
    <w:semiHidden/>
    <w:rsid w:val="007D2816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formattext">
    <w:name w:val="formattext"/>
    <w:basedOn w:val="a"/>
    <w:semiHidden/>
    <w:rsid w:val="007D2816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headertexttopleveltextcentertext">
    <w:name w:val="headertext topleveltext centertext"/>
    <w:basedOn w:val="a"/>
    <w:semiHidden/>
    <w:rsid w:val="007D2816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formattexttopleveltext0">
    <w:name w:val="formattext topleveltext"/>
    <w:basedOn w:val="a"/>
    <w:semiHidden/>
    <w:rsid w:val="007D2816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msonormalcxspmiddle">
    <w:name w:val="msonormalcxspmiddle"/>
    <w:basedOn w:val="a"/>
    <w:semiHidden/>
    <w:rsid w:val="007D2816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style-span">
    <w:name w:val="apple-style-span"/>
    <w:basedOn w:val="a0"/>
    <w:rsid w:val="007D2816"/>
  </w:style>
  <w:style w:type="character" w:customStyle="1" w:styleId="blk">
    <w:name w:val="blk"/>
    <w:basedOn w:val="a0"/>
    <w:rsid w:val="007D28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023483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42023483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053803" TargetMode="External"/><Relationship Id="rId5" Type="http://schemas.openxmlformats.org/officeDocument/2006/relationships/hyperlink" Target="http://docs.cntd.ru/document/90205380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docs.cntd.ru/document/90191933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2148</Words>
  <Characters>12250</Characters>
  <Application>Microsoft Office Word</Application>
  <DocSecurity>0</DocSecurity>
  <Lines>102</Lines>
  <Paragraphs>28</Paragraphs>
  <ScaleCrop>false</ScaleCrop>
  <Company>Reanimator Extreme Edition</Company>
  <LinksUpToDate>false</LinksUpToDate>
  <CharactersWithSpaces>14370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2020-03-19T07:05:00Z</dcterms:created>
  <dcterms:modified xsi:type="dcterms:W3CDTF">2020-03-19T07:06:00Z</dcterms:modified>
</cp:coreProperties>
</file>