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D7" w:rsidRDefault="00AC3ED7" w:rsidP="00AC3ED7">
      <w:pPr>
        <w:spacing w:after="0" w:line="240" w:lineRule="auto"/>
        <w:rPr>
          <w:sz w:val="28"/>
          <w:szCs w:val="28"/>
        </w:rPr>
      </w:pPr>
      <w:r>
        <w:rPr>
          <w:i/>
          <w:sz w:val="72"/>
          <w:szCs w:val="72"/>
        </w:rPr>
        <w:t>ОФИЦИАЛЬНЫЙ  ВЕСТНИК</w:t>
      </w:r>
      <w:r>
        <w:rPr>
          <w:i/>
          <w:sz w:val="32"/>
          <w:szCs w:val="32"/>
        </w:rPr>
        <w:t xml:space="preserve">   </w:t>
      </w:r>
    </w:p>
    <w:p w:rsidR="00AC3ED7" w:rsidRDefault="00AC3ED7" w:rsidP="00AC3ED7">
      <w:pPr>
        <w:spacing w:after="0" w:line="240" w:lineRule="auto"/>
        <w:jc w:val="center"/>
        <w:rPr>
          <w:b/>
          <w:i/>
          <w:sz w:val="32"/>
          <w:szCs w:val="32"/>
        </w:rPr>
      </w:pPr>
      <w:r>
        <w:rPr>
          <w:b/>
          <w:i/>
          <w:sz w:val="32"/>
          <w:szCs w:val="32"/>
        </w:rPr>
        <w:t>АЧИНСКОГО   СЕЛЬСОВЕТА</w:t>
      </w:r>
    </w:p>
    <w:p w:rsidR="00AC3ED7" w:rsidRDefault="00AC3ED7" w:rsidP="00AC3ED7">
      <w:pPr>
        <w:pBdr>
          <w:bottom w:val="single" w:sz="12" w:space="1" w:color="auto"/>
        </w:pBdr>
        <w:spacing w:after="0" w:line="240" w:lineRule="auto"/>
        <w:rPr>
          <w:b/>
          <w:i/>
          <w:sz w:val="32"/>
          <w:szCs w:val="32"/>
        </w:rPr>
      </w:pPr>
      <w:r>
        <w:rPr>
          <w:b/>
          <w:i/>
          <w:sz w:val="32"/>
          <w:szCs w:val="32"/>
        </w:rPr>
        <w:t xml:space="preserve">     БОЛОТНИНСКОГО РАЙОНА  НОВОСИБИРСКОЙ  ОБЛАСТИ</w:t>
      </w:r>
    </w:p>
    <w:p w:rsidR="00AC3ED7" w:rsidRDefault="00AC3ED7" w:rsidP="00AC3ED7">
      <w:pPr>
        <w:spacing w:after="0" w:line="240" w:lineRule="auto"/>
        <w:jc w:val="center"/>
        <w:rPr>
          <w:b/>
          <w:i/>
          <w:sz w:val="28"/>
          <w:szCs w:val="28"/>
        </w:rPr>
      </w:pPr>
      <w:r>
        <w:rPr>
          <w:b/>
          <w:i/>
          <w:sz w:val="28"/>
          <w:szCs w:val="28"/>
        </w:rPr>
        <w:t>ПЕРИОДИЧЕСКОЕ ПЕЧАТНОЕ ИЗДАНИЕ</w:t>
      </w:r>
    </w:p>
    <w:p w:rsidR="00AC3ED7" w:rsidRDefault="00AC3ED7" w:rsidP="00AC3ED7">
      <w:pPr>
        <w:spacing w:after="0" w:line="240" w:lineRule="auto"/>
        <w:rPr>
          <w:b/>
          <w:i/>
          <w:sz w:val="28"/>
          <w:szCs w:val="28"/>
          <w:u w:val="single"/>
        </w:rPr>
      </w:pPr>
      <w:r>
        <w:rPr>
          <w:b/>
          <w:i/>
          <w:sz w:val="28"/>
          <w:szCs w:val="28"/>
          <w:u w:val="single"/>
        </w:rPr>
        <w:t>Ачинского сельсовета Болотнинского района Новосибирской области</w:t>
      </w:r>
    </w:p>
    <w:p w:rsidR="00AC3ED7" w:rsidRDefault="00AC3ED7" w:rsidP="00AC3ED7">
      <w:pPr>
        <w:spacing w:after="0" w:line="240" w:lineRule="auto"/>
        <w:rPr>
          <w:sz w:val="28"/>
          <w:szCs w:val="28"/>
        </w:rPr>
      </w:pPr>
      <w:r>
        <w:rPr>
          <w:sz w:val="28"/>
          <w:szCs w:val="28"/>
        </w:rPr>
        <w:t xml:space="preserve">Печатное издание учреждено решением Совета депутатов Ачинского </w:t>
      </w:r>
      <w:r>
        <w:rPr>
          <w:sz w:val="28"/>
          <w:szCs w:val="28"/>
          <w:u w:val="single"/>
        </w:rPr>
        <w:t>сельсовета 50-й сессии третьего созыва № 119 от 02.10.2009г.</w:t>
      </w:r>
    </w:p>
    <w:p w:rsidR="00AC3ED7" w:rsidRDefault="00AC3ED7" w:rsidP="00AC3ED7">
      <w:pPr>
        <w:tabs>
          <w:tab w:val="left" w:pos="900"/>
        </w:tabs>
        <w:rPr>
          <w:b/>
          <w:sz w:val="28"/>
          <w:szCs w:val="28"/>
        </w:rPr>
      </w:pPr>
      <w:r>
        <w:rPr>
          <w:b/>
          <w:sz w:val="28"/>
          <w:szCs w:val="28"/>
        </w:rPr>
        <w:t>№  21  От   19.07.2019г</w:t>
      </w:r>
    </w:p>
    <w:p w:rsidR="00AC3ED7" w:rsidRDefault="00AC3ED7" w:rsidP="00AC3ED7">
      <w:pPr>
        <w:tabs>
          <w:tab w:val="left" w:pos="900"/>
        </w:tabs>
        <w:spacing w:after="0" w:line="240" w:lineRule="auto"/>
        <w:rPr>
          <w:b/>
          <w:sz w:val="28"/>
          <w:szCs w:val="28"/>
        </w:rPr>
      </w:pPr>
      <w:r>
        <w:rPr>
          <w:b/>
          <w:sz w:val="28"/>
          <w:szCs w:val="28"/>
        </w:rPr>
        <w:t>В номере:</w:t>
      </w:r>
    </w:p>
    <w:p w:rsidR="00AC3ED7" w:rsidRDefault="00AC3ED7" w:rsidP="00AC3ED7">
      <w:pPr>
        <w:tabs>
          <w:tab w:val="left" w:pos="900"/>
        </w:tabs>
        <w:spacing w:after="0" w:line="240" w:lineRule="auto"/>
        <w:rPr>
          <w:sz w:val="24"/>
          <w:szCs w:val="24"/>
        </w:rPr>
      </w:pPr>
      <w:r>
        <w:rPr>
          <w:b/>
          <w:sz w:val="28"/>
          <w:szCs w:val="28"/>
        </w:rPr>
        <w:t>1.</w:t>
      </w:r>
      <w:r>
        <w:rPr>
          <w:sz w:val="24"/>
          <w:szCs w:val="24"/>
        </w:rPr>
        <w:t>Статья «Административное законодательство в области пожарной безопасности. Результаты рассмотрения жалоб и заявлений»</w:t>
      </w:r>
    </w:p>
    <w:p w:rsidR="00AC3ED7" w:rsidRDefault="00AC3ED7" w:rsidP="00AC3ED7">
      <w:pPr>
        <w:spacing w:after="0" w:line="240" w:lineRule="auto"/>
        <w:rPr>
          <w:rFonts w:ascii="Times New Roman" w:hAnsi="Times New Roman"/>
          <w:sz w:val="24"/>
          <w:szCs w:val="24"/>
        </w:rPr>
      </w:pPr>
      <w:r>
        <w:rPr>
          <w:sz w:val="24"/>
          <w:szCs w:val="24"/>
        </w:rPr>
        <w:t>2. Постановление № 41 от 19.07.2019</w:t>
      </w:r>
      <w:r>
        <w:rPr>
          <w:rFonts w:ascii="Times New Roman" w:hAnsi="Times New Roman"/>
          <w:sz w:val="24"/>
          <w:szCs w:val="24"/>
        </w:rPr>
        <w:t xml:space="preserve"> Об утверждении Административного регламента по предоставлению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pStyle w:val="a7"/>
        <w:spacing w:before="0" w:beforeAutospacing="0"/>
        <w:rPr>
          <w:rFonts w:ascii="Times New Roman" w:hAnsi="Times New Roman"/>
          <w:sz w:val="24"/>
          <w:szCs w:val="24"/>
        </w:rPr>
      </w:pPr>
      <w:r>
        <w:rPr>
          <w:sz w:val="24"/>
          <w:szCs w:val="24"/>
        </w:rPr>
        <w:t>3. Решения № 3, № 4, № 5 от 19.07.2019 о регистрации кандидатов в депутаты по многомандатному избирательному округу № 1</w:t>
      </w:r>
    </w:p>
    <w:p w:rsidR="00AC3ED7" w:rsidRDefault="00AC3ED7" w:rsidP="00AC3ED7">
      <w:pPr>
        <w:pStyle w:val="a7"/>
        <w:spacing w:before="0" w:beforeAutospacing="0"/>
        <w:rPr>
          <w:rFonts w:ascii="Calibri" w:eastAsia="Calibri" w:hAnsi="Calibri"/>
          <w:sz w:val="24"/>
          <w:szCs w:val="24"/>
        </w:rPr>
      </w:pPr>
      <w:r>
        <w:rPr>
          <w:sz w:val="24"/>
          <w:szCs w:val="24"/>
        </w:rPr>
        <w:t>4.Распоряжение № 35 от 19.07.2019 о размещении агитационного материалов.</w:t>
      </w:r>
    </w:p>
    <w:p w:rsidR="00AC3ED7" w:rsidRDefault="00AC3ED7" w:rsidP="00AC3ED7">
      <w:pPr>
        <w:spacing w:after="0" w:line="240" w:lineRule="auto"/>
        <w:jc w:val="center"/>
        <w:rPr>
          <w:b/>
        </w:rPr>
      </w:pPr>
      <w:r>
        <w:rPr>
          <w:b/>
        </w:rPr>
        <w:t>Административное законодательство в области</w:t>
      </w:r>
    </w:p>
    <w:p w:rsidR="00AC3ED7" w:rsidRDefault="00AC3ED7" w:rsidP="00AC3ED7">
      <w:pPr>
        <w:spacing w:after="0" w:line="240" w:lineRule="auto"/>
        <w:jc w:val="center"/>
        <w:rPr>
          <w:b/>
        </w:rPr>
      </w:pPr>
      <w:r>
        <w:rPr>
          <w:b/>
        </w:rPr>
        <w:t>пожарной безопасности. Результаты рассмотрения жалоб и заявлений.</w:t>
      </w:r>
    </w:p>
    <w:p w:rsidR="00AC3ED7" w:rsidRDefault="00AC3ED7" w:rsidP="00AC3ED7">
      <w:pPr>
        <w:shd w:val="clear" w:color="auto" w:fill="FFFFFF"/>
        <w:spacing w:after="0" w:line="240" w:lineRule="auto"/>
        <w:ind w:firstLine="547"/>
        <w:jc w:val="both"/>
        <w:rPr>
          <w:color w:val="000000"/>
        </w:rPr>
      </w:pPr>
      <w:r>
        <w:rPr>
          <w:b/>
        </w:rPr>
        <w:tab/>
      </w:r>
      <w:r>
        <w:t xml:space="preserve">В кодексе Российской Федерации об административных правонарушениях предусмотрена ст.20.4, которая усматривает административную ответственность граждан, должностных и юридических лиц за нарушение требований пожарной безопасности, установленных стандартами, нормами и правилами. Административное законодательство за нарушение требований пожарной безопасности предусматривает наказание в виде </w:t>
      </w:r>
      <w:r>
        <w:rPr>
          <w:rStyle w:val="blk"/>
          <w:color w:val="000000"/>
        </w:rPr>
        <w:t>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AC3ED7" w:rsidRDefault="00AC3ED7" w:rsidP="00AC3ED7">
      <w:pPr>
        <w:shd w:val="clear" w:color="auto" w:fill="FFFFFF"/>
        <w:spacing w:after="0" w:line="240" w:lineRule="auto"/>
        <w:jc w:val="both"/>
        <w:rPr>
          <w:rStyle w:val="blk"/>
        </w:rPr>
      </w:pPr>
      <w:r>
        <w:rPr>
          <w:rStyle w:val="blk"/>
          <w:color w:val="000000"/>
        </w:rPr>
        <w:t>(часть 1 в ред. Федерального</w:t>
      </w:r>
      <w:r>
        <w:rPr>
          <w:rStyle w:val="apple-converted-space"/>
          <w:color w:val="000000"/>
        </w:rPr>
        <w:t> </w:t>
      </w:r>
      <w:hyperlink r:id="rId5" w:anchor="dst100083" w:history="1">
        <w:r>
          <w:rPr>
            <w:rStyle w:val="a3"/>
            <w:color w:val="666699"/>
          </w:rPr>
          <w:t>закона</w:t>
        </w:r>
      </w:hyperlink>
      <w:r>
        <w:rPr>
          <w:rStyle w:val="apple-converted-space"/>
          <w:color w:val="000000"/>
        </w:rPr>
        <w:t> </w:t>
      </w:r>
      <w:r>
        <w:rPr>
          <w:rStyle w:val="blk"/>
          <w:color w:val="000000"/>
        </w:rPr>
        <w:t>от 28.05.2017 N 100-ФЗ)</w:t>
      </w:r>
    </w:p>
    <w:p w:rsidR="00AC3ED7" w:rsidRDefault="00AC3ED7" w:rsidP="00AC3ED7">
      <w:pPr>
        <w:shd w:val="clear" w:color="auto" w:fill="FFFFFF"/>
        <w:spacing w:after="0" w:line="240" w:lineRule="auto"/>
        <w:ind w:firstLine="547"/>
        <w:jc w:val="both"/>
      </w:pPr>
      <w:r>
        <w:rPr>
          <w:rStyle w:val="blk"/>
          <w:color w:val="000000"/>
        </w:rPr>
        <w:t>Те же действия, совершенные в условиях</w:t>
      </w:r>
      <w:r>
        <w:rPr>
          <w:rStyle w:val="apple-converted-space"/>
          <w:color w:val="000000"/>
        </w:rPr>
        <w:t> </w:t>
      </w:r>
      <w:hyperlink r:id="rId6" w:anchor="dst100306" w:history="1">
        <w:r>
          <w:rPr>
            <w:rStyle w:val="a3"/>
            <w:color w:val="666699"/>
          </w:rPr>
          <w:t>особого противопожарного режима</w:t>
        </w:r>
      </w:hyperlink>
      <w:r>
        <w:rPr>
          <w:rStyle w:val="blk"/>
          <w:color w:val="000000"/>
        </w:rPr>
        <w:t xml:space="preserve">, </w:t>
      </w:r>
      <w:bookmarkStart w:id="0" w:name="dst7818"/>
      <w:bookmarkEnd w:id="0"/>
      <w:r>
        <w:rPr>
          <w:rStyle w:val="blk"/>
          <w:color w:val="000000"/>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AC3ED7" w:rsidRDefault="00AC3ED7" w:rsidP="00AC3ED7">
      <w:pPr>
        <w:shd w:val="clear" w:color="auto" w:fill="FFFFFF"/>
        <w:spacing w:after="0" w:line="240" w:lineRule="auto"/>
        <w:jc w:val="both"/>
        <w:rPr>
          <w:rStyle w:val="blk"/>
        </w:rPr>
      </w:pPr>
      <w:r>
        <w:rPr>
          <w:rStyle w:val="blk"/>
          <w:color w:val="000000"/>
        </w:rPr>
        <w:t>(часть 2 в ред. Федерального</w:t>
      </w:r>
      <w:r>
        <w:rPr>
          <w:rStyle w:val="apple-converted-space"/>
          <w:color w:val="000000"/>
        </w:rPr>
        <w:t> </w:t>
      </w:r>
      <w:hyperlink r:id="rId7" w:anchor="dst100086" w:history="1">
        <w:r>
          <w:rPr>
            <w:rStyle w:val="a3"/>
            <w:color w:val="666699"/>
          </w:rPr>
          <w:t>закона</w:t>
        </w:r>
      </w:hyperlink>
      <w:r>
        <w:rPr>
          <w:rStyle w:val="apple-converted-space"/>
          <w:color w:val="000000"/>
        </w:rPr>
        <w:t> </w:t>
      </w:r>
      <w:r>
        <w:rPr>
          <w:rStyle w:val="blk"/>
          <w:color w:val="000000"/>
        </w:rPr>
        <w:t>от 28.05.2017 N 100-ФЗ)</w:t>
      </w:r>
    </w:p>
    <w:p w:rsidR="00AC3ED7" w:rsidRDefault="00AC3ED7" w:rsidP="00AC3ED7">
      <w:pPr>
        <w:shd w:val="clear" w:color="auto" w:fill="FFFFFF"/>
        <w:spacing w:after="0" w:line="240" w:lineRule="auto"/>
        <w:ind w:firstLine="547"/>
        <w:jc w:val="both"/>
        <w:rPr>
          <w:rStyle w:val="blk"/>
          <w:color w:val="000000"/>
        </w:rPr>
      </w:pPr>
      <w:r>
        <w:rPr>
          <w:rStyle w:val="apple-converted-space"/>
          <w:color w:val="000000"/>
        </w:rPr>
        <w:t> </w:t>
      </w:r>
      <w:r>
        <w:rPr>
          <w:rStyle w:val="blk"/>
          <w:color w:val="000000"/>
        </w:rPr>
        <w:t>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w:t>
      </w:r>
    </w:p>
    <w:p w:rsidR="00AC3ED7" w:rsidRDefault="00AC3ED7" w:rsidP="00AC3ED7">
      <w:pPr>
        <w:shd w:val="clear" w:color="auto" w:fill="FFFFFF"/>
        <w:spacing w:after="0" w:line="240" w:lineRule="auto"/>
        <w:ind w:firstLine="547"/>
        <w:jc w:val="both"/>
      </w:pPr>
      <w:r>
        <w:rPr>
          <w:rStyle w:val="blk"/>
          <w:color w:val="000000"/>
        </w:rPr>
        <w:t xml:space="preserve"> </w:t>
      </w:r>
      <w:bookmarkStart w:id="1" w:name="dst2698"/>
      <w:bookmarkEnd w:id="1"/>
      <w:r>
        <w:rPr>
          <w:rStyle w:val="blk"/>
          <w:color w:val="00000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AC3ED7" w:rsidRDefault="00AC3ED7" w:rsidP="00AC3ED7">
      <w:pPr>
        <w:shd w:val="clear" w:color="auto" w:fill="FFFFFF"/>
        <w:spacing w:after="0" w:line="240" w:lineRule="auto"/>
        <w:ind w:firstLine="547"/>
        <w:jc w:val="both"/>
        <w:rPr>
          <w:color w:val="000000"/>
        </w:rPr>
      </w:pPr>
      <w:bookmarkStart w:id="2" w:name="dst3831"/>
      <w:bookmarkEnd w:id="2"/>
      <w:r>
        <w:rPr>
          <w:rStyle w:val="blk"/>
          <w:color w:val="000000"/>
        </w:rPr>
        <w:t>Нарушение требований пожарной безопасности, повлекшее возникновение пожара и причинение тяжкого вреда здоровью человека или смерть человека,</w:t>
      </w:r>
    </w:p>
    <w:p w:rsidR="00AC3ED7" w:rsidRDefault="00AC3ED7" w:rsidP="00AC3ED7">
      <w:pPr>
        <w:shd w:val="clear" w:color="auto" w:fill="FFFFFF"/>
        <w:spacing w:after="0" w:line="240" w:lineRule="auto"/>
        <w:ind w:firstLine="547"/>
        <w:jc w:val="both"/>
        <w:rPr>
          <w:color w:val="000000"/>
        </w:rPr>
      </w:pPr>
      <w:bookmarkStart w:id="3" w:name="dst3832"/>
      <w:bookmarkEnd w:id="3"/>
      <w:r>
        <w:rPr>
          <w:rStyle w:val="blk"/>
          <w:color w:val="000000"/>
        </w:rP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AC3ED7" w:rsidRDefault="00AC3ED7" w:rsidP="00AC3ED7">
      <w:pPr>
        <w:shd w:val="clear" w:color="auto" w:fill="FFFFFF"/>
        <w:spacing w:after="0" w:line="240" w:lineRule="auto"/>
        <w:jc w:val="both"/>
        <w:rPr>
          <w:color w:val="000000"/>
        </w:rPr>
      </w:pPr>
      <w:r>
        <w:rPr>
          <w:rStyle w:val="blk"/>
          <w:color w:val="000000"/>
        </w:rPr>
        <w:t>(часть 6.1 введена Федеральным</w:t>
      </w:r>
      <w:r>
        <w:rPr>
          <w:rStyle w:val="apple-converted-space"/>
          <w:color w:val="000000"/>
        </w:rPr>
        <w:t> </w:t>
      </w:r>
      <w:hyperlink r:id="rId8" w:anchor="dst100009" w:history="1">
        <w:r>
          <w:rPr>
            <w:rStyle w:val="a3"/>
            <w:color w:val="666699"/>
          </w:rPr>
          <w:t>законом</w:t>
        </w:r>
      </w:hyperlink>
      <w:r>
        <w:rPr>
          <w:rStyle w:val="apple-converted-space"/>
          <w:color w:val="000000"/>
        </w:rPr>
        <w:t> </w:t>
      </w:r>
      <w:r>
        <w:rPr>
          <w:rStyle w:val="blk"/>
          <w:color w:val="000000"/>
        </w:rPr>
        <w:t>от 01.12.2012 N 212-ФЗ)</w:t>
      </w:r>
    </w:p>
    <w:p w:rsidR="00AC3ED7" w:rsidRDefault="00AC3ED7" w:rsidP="00AC3ED7">
      <w:pPr>
        <w:spacing w:after="0" w:line="240" w:lineRule="auto"/>
        <w:ind w:firstLine="708"/>
        <w:jc w:val="both"/>
      </w:pPr>
      <w:r>
        <w:t xml:space="preserve">Сотрудниками отдела надзорной деятельности и профилактической работы по Болотнинскому району за первое полугодие 2019 года за нарушение требований пожарной безопасности было составлено 40 административных протоколов. При рассмотрении которых к административной ответственности привлечено граждан 22, должностных лиц 16, юридических лиц 2. </w:t>
      </w:r>
    </w:p>
    <w:p w:rsidR="00AC3ED7" w:rsidRDefault="00AC3ED7" w:rsidP="00AC3ED7">
      <w:pPr>
        <w:spacing w:after="0" w:line="240" w:lineRule="auto"/>
        <w:jc w:val="both"/>
      </w:pPr>
      <w:r>
        <w:tab/>
        <w:t>Кроме того, в отдел надзорной деятельности по Болотнинскому району поступают жалобы и заявления от граждан. Сотрудники отдела рассматривают только письменные заявления граждан. Жалобы и сообщения по телефону или устно не рассматриваются. По поступившему заявлению проводится проверка и в 30-дневный срок заявителю в письменной форме, сообщается о принятом решении. Если в ходе проверки устанавливаются нарушения правил пожарной безопасности, нарушители привлекаются к административной ответственности. В компетенцию органов Государственного пожарного надзора не входит принятие решений о сносе или переносе, каких либо построек, даже если они установлены с нарушением противопожарных разрывов.</w:t>
      </w:r>
    </w:p>
    <w:p w:rsidR="00AC3ED7" w:rsidRDefault="00AC3ED7" w:rsidP="00AC3ED7">
      <w:pPr>
        <w:spacing w:after="0" w:line="240" w:lineRule="auto"/>
        <w:ind w:firstLine="708"/>
        <w:jc w:val="both"/>
      </w:pPr>
      <w:r>
        <w:t>Если у Вас возникли какие либо вопросы по пожарной безопасности обращайтесь в отдел надзорной деятельности и профилактической работы по Болотнинскому району по адресу НСО г. Болотное ул. Московская 60. Телефон для справок 25151.</w:t>
      </w:r>
    </w:p>
    <w:p w:rsidR="00AC3ED7" w:rsidRDefault="00AC3ED7" w:rsidP="00AC3ED7">
      <w:pPr>
        <w:spacing w:after="0" w:line="240" w:lineRule="auto"/>
        <w:ind w:firstLine="708"/>
        <w:jc w:val="both"/>
      </w:pPr>
    </w:p>
    <w:p w:rsidR="00AC3ED7" w:rsidRDefault="00AC3ED7" w:rsidP="00AC3ED7">
      <w:pPr>
        <w:spacing w:after="0" w:line="240" w:lineRule="auto"/>
        <w:jc w:val="both"/>
      </w:pPr>
      <w:r>
        <w:t>Дознаватель ОНДиПР по</w:t>
      </w:r>
    </w:p>
    <w:p w:rsidR="00AC3ED7" w:rsidRDefault="00AC3ED7" w:rsidP="00AC3ED7">
      <w:pPr>
        <w:spacing w:after="0" w:line="240" w:lineRule="auto"/>
        <w:jc w:val="both"/>
      </w:pPr>
      <w:r>
        <w:t>Болотнинскому району                                                                                  Калекин А.В.</w:t>
      </w:r>
    </w:p>
    <w:p w:rsidR="00AC3ED7" w:rsidRDefault="00AC3ED7" w:rsidP="00AC3ED7">
      <w:pPr>
        <w:pStyle w:val="a7"/>
        <w:spacing w:before="0" w:beforeAutospacing="0"/>
        <w:jc w:val="both"/>
        <w:rPr>
          <w:color w:val="000000"/>
        </w:rPr>
      </w:pPr>
    </w:p>
    <w:p w:rsidR="00AC3ED7" w:rsidRDefault="00AC3ED7" w:rsidP="00AC3ED7">
      <w:pPr>
        <w:pStyle w:val="a7"/>
        <w:spacing w:before="0" w:beforeAutospacing="0"/>
        <w:jc w:val="center"/>
        <w:rPr>
          <w:b/>
          <w:sz w:val="22"/>
          <w:szCs w:val="22"/>
        </w:rPr>
      </w:pPr>
      <w:r>
        <w:rPr>
          <w:b/>
          <w:sz w:val="22"/>
          <w:szCs w:val="22"/>
        </w:rPr>
        <w:t>АДМИНИСТРАЦИЯ АЧИНСКОГО СЕЛЬСОВЕТА                                    БОЛОТНИНСКОГО РАЙОНА НОВОСИБИРСКОЙ ОБЛАСТИ</w:t>
      </w:r>
    </w:p>
    <w:p w:rsidR="00AC3ED7" w:rsidRDefault="00AC3ED7" w:rsidP="00AC3ED7">
      <w:pPr>
        <w:pStyle w:val="a7"/>
        <w:spacing w:before="0" w:beforeAutospacing="0"/>
        <w:jc w:val="center"/>
        <w:rPr>
          <w:b/>
          <w:sz w:val="22"/>
          <w:szCs w:val="22"/>
        </w:rPr>
      </w:pPr>
      <w:r>
        <w:rPr>
          <w:b/>
          <w:bCs/>
          <w:snapToGrid w:val="0"/>
          <w:sz w:val="22"/>
          <w:szCs w:val="22"/>
        </w:rPr>
        <w:t xml:space="preserve">ПОСТАНОВЛЕНИЕ   </w:t>
      </w:r>
    </w:p>
    <w:p w:rsidR="00AC3ED7" w:rsidRDefault="00AC3ED7" w:rsidP="00AC3ED7">
      <w:pPr>
        <w:pStyle w:val="a7"/>
        <w:spacing w:before="0" w:beforeAutospacing="0"/>
        <w:jc w:val="both"/>
        <w:rPr>
          <w:sz w:val="22"/>
          <w:szCs w:val="22"/>
        </w:rPr>
      </w:pPr>
      <w:r>
        <w:rPr>
          <w:sz w:val="22"/>
          <w:szCs w:val="22"/>
        </w:rPr>
        <w:t>от 19.07.2019 г                                                                                           № 41</w:t>
      </w:r>
    </w:p>
    <w:p w:rsidR="00AC3ED7" w:rsidRDefault="00AC3ED7" w:rsidP="00AC3ED7">
      <w:pPr>
        <w:spacing w:after="0" w:line="240" w:lineRule="auto"/>
        <w:jc w:val="center"/>
        <w:rPr>
          <w:rFonts w:ascii="Times New Roman" w:hAnsi="Times New Roman"/>
          <w:b/>
        </w:rPr>
      </w:pPr>
      <w:r>
        <w:rPr>
          <w:rFonts w:ascii="Times New Roman" w:hAnsi="Times New Roman"/>
          <w:b/>
        </w:rPr>
        <w:t>Об утверждении Административного регламента по предоставлению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widowControl w:val="0"/>
        <w:autoSpaceDE w:val="0"/>
        <w:autoSpaceDN w:val="0"/>
        <w:adjustRightInd w:val="0"/>
        <w:spacing w:after="0" w:line="240" w:lineRule="auto"/>
        <w:jc w:val="both"/>
        <w:rPr>
          <w:rFonts w:ascii="Times New Roman" w:hAnsi="Times New Roman"/>
          <w:b/>
          <w:bCs/>
        </w:rPr>
      </w:pPr>
      <w:r>
        <w:rPr>
          <w:rFonts w:ascii="Times New Roman" w:hAnsi="Times New Roman"/>
        </w:rPr>
        <w:t xml:space="preserve">    В соответствии с требованиями  Федерального закона от 27 июля 2010 года №210-ФЗ «Об организации предоставления государственных и муниципальных услуг»,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постановлением Правительства Российской Федерации  от 16 мая 2011г. №373 «</w:t>
      </w:r>
      <w:r>
        <w:rPr>
          <w:rFonts w:ascii="Times New Roman" w:eastAsia="Calibri" w:hAnsi="Times New Roman"/>
        </w:rPr>
        <w:t xml:space="preserve">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Pr>
          <w:rFonts w:ascii="Times New Roman" w:hAnsi="Times New Roman"/>
        </w:rPr>
        <w:t>постановлением   администрации Ачинского сельсовета Болотнинского района Новосибирской</w:t>
      </w:r>
      <w:r>
        <w:rPr>
          <w:rFonts w:ascii="Times New Roman" w:hAnsi="Times New Roman"/>
          <w:b/>
        </w:rPr>
        <w:t xml:space="preserve"> </w:t>
      </w:r>
      <w:r>
        <w:rPr>
          <w:rFonts w:ascii="Times New Roman" w:hAnsi="Times New Roman"/>
        </w:rPr>
        <w:t xml:space="preserve">области от 13.12.2010 № 36 «О </w:t>
      </w:r>
      <w:r>
        <w:rPr>
          <w:rFonts w:ascii="Times New Roman" w:hAnsi="Times New Roman"/>
          <w:color w:val="000000"/>
        </w:rPr>
        <w:t>Порядке разработки и утверждения административных регламентов предоставления муниципальных услуг</w:t>
      </w:r>
      <w:r>
        <w:rPr>
          <w:rFonts w:ascii="Times New Roman" w:hAnsi="Times New Roman"/>
          <w:b/>
        </w:rPr>
        <w:t xml:space="preserve"> </w:t>
      </w:r>
      <w:r>
        <w:rPr>
          <w:rFonts w:ascii="Times New Roman" w:hAnsi="Times New Roman"/>
        </w:rPr>
        <w:t>в муниципальном образовании Ачинский сельсовет Болотнинского района Новосибирской области», Устава Ачинского сельсовета Болотнинского района Новосибирской области и в целях повышения доступности и качества  предоставления муниципальной услуги,</w:t>
      </w:r>
    </w:p>
    <w:p w:rsidR="00AC3ED7" w:rsidRDefault="00AC3ED7" w:rsidP="00AC3ED7">
      <w:pPr>
        <w:spacing w:after="0" w:line="240" w:lineRule="auto"/>
        <w:jc w:val="both"/>
        <w:rPr>
          <w:rFonts w:ascii="Times New Roman" w:hAnsi="Times New Roman"/>
          <w:b/>
        </w:rPr>
      </w:pPr>
      <w:r>
        <w:rPr>
          <w:rFonts w:ascii="Times New Roman" w:hAnsi="Times New Roman"/>
          <w:b/>
        </w:rPr>
        <w:t>ПОСТАНОВЛЯЮ:</w:t>
      </w:r>
    </w:p>
    <w:p w:rsidR="00AC3ED7" w:rsidRDefault="00AC3ED7" w:rsidP="00AC3ED7">
      <w:pPr>
        <w:spacing w:after="0" w:line="240" w:lineRule="auto"/>
        <w:jc w:val="both"/>
        <w:rPr>
          <w:rFonts w:ascii="Times New Roman" w:hAnsi="Times New Roman"/>
          <w:b/>
        </w:rPr>
      </w:pPr>
      <w:r>
        <w:rPr>
          <w:rFonts w:ascii="Times New Roman" w:hAnsi="Times New Roman"/>
        </w:rPr>
        <w:t xml:space="preserve"> 1. Утвердить  прилагаемый административный  Регламент   предоставления муниципальной услуги</w:t>
      </w:r>
      <w:r>
        <w:rPr>
          <w:rFonts w:ascii="Times New Roman" w:hAnsi="Times New Roman"/>
          <w:b/>
        </w:rPr>
        <w:t xml:space="preserve"> </w:t>
      </w:r>
      <w:r>
        <w:rPr>
          <w:rFonts w:ascii="Times New Roman" w:hAnsi="Times New Roman"/>
        </w:rPr>
        <w:t>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spacing w:after="0" w:line="240" w:lineRule="auto"/>
        <w:jc w:val="both"/>
        <w:rPr>
          <w:rFonts w:ascii="Times New Roman" w:hAnsi="Times New Roman"/>
        </w:rPr>
      </w:pPr>
      <w:r>
        <w:rPr>
          <w:rFonts w:ascii="Times New Roman" w:hAnsi="Times New Roman"/>
        </w:rPr>
        <w:t xml:space="preserve">     2. Считать утратившим силу постановление администрации Ачинского сельсовета Болотнинского района Новосибирской области </w:t>
      </w:r>
      <w:r>
        <w:rPr>
          <w:rFonts w:ascii="Times New Roman" w:hAnsi="Times New Roman"/>
          <w:color w:val="FF0000"/>
        </w:rPr>
        <w:t>от 21.12.2015 № 78</w:t>
      </w:r>
      <w:r>
        <w:rPr>
          <w:rFonts w:ascii="Times New Roman" w:hAnsi="Times New Roman"/>
        </w:rPr>
        <w:t xml:space="preserve"> «Об утверждении административного регламента предоставления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pStyle w:val="ConsPlusTitle"/>
        <w:jc w:val="both"/>
        <w:rPr>
          <w:rFonts w:ascii="Times New Roman" w:hAnsi="Times New Roman" w:cs="Times New Roman"/>
          <w:b w:val="0"/>
          <w:bCs w:val="0"/>
          <w:sz w:val="22"/>
          <w:szCs w:val="22"/>
        </w:rPr>
      </w:pPr>
      <w:r>
        <w:rPr>
          <w:rFonts w:ascii="Times New Roman" w:hAnsi="Times New Roman" w:cs="Times New Roman"/>
          <w:b w:val="0"/>
          <w:sz w:val="22"/>
          <w:szCs w:val="22"/>
        </w:rPr>
        <w:lastRenderedPageBreak/>
        <w:t xml:space="preserve">      3. Считать утратившим силу постановления администрации Ачинского сельсовета Болотнинского района Новосибирской области от </w:t>
      </w:r>
      <w:r>
        <w:rPr>
          <w:rFonts w:ascii="Times New Roman" w:hAnsi="Times New Roman" w:cs="Times New Roman"/>
          <w:b w:val="0"/>
          <w:color w:val="FF0000"/>
          <w:sz w:val="22"/>
          <w:szCs w:val="22"/>
        </w:rPr>
        <w:t xml:space="preserve">31.05.2018 № 32; от 12.11.2018 № 58 </w:t>
      </w:r>
      <w:r>
        <w:rPr>
          <w:rFonts w:ascii="Times New Roman" w:hAnsi="Times New Roman" w:cs="Times New Roman"/>
          <w:b w:val="0"/>
          <w:sz w:val="22"/>
          <w:szCs w:val="22"/>
        </w:rPr>
        <w:t xml:space="preserve">«О внесении изменения и дополнений в постановление администрации Ачинского сельсовета Болотнинского района Новосибирской области от </w:t>
      </w:r>
      <w:r>
        <w:rPr>
          <w:rFonts w:ascii="Times New Roman" w:hAnsi="Times New Roman" w:cs="Times New Roman"/>
          <w:b w:val="0"/>
          <w:color w:val="FF0000"/>
          <w:sz w:val="22"/>
          <w:szCs w:val="22"/>
        </w:rPr>
        <w:t>21.12.2015 № 78</w:t>
      </w:r>
      <w:r>
        <w:rPr>
          <w:rFonts w:ascii="Times New Roman" w:hAnsi="Times New Roman" w:cs="Times New Roman"/>
          <w:b w:val="0"/>
          <w:sz w:val="22"/>
          <w:szCs w:val="22"/>
        </w:rPr>
        <w:t xml:space="preserve"> «Об утверждении административного регламента предоставления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spacing w:after="0" w:line="240" w:lineRule="auto"/>
        <w:jc w:val="both"/>
        <w:rPr>
          <w:rFonts w:ascii="Times New Roman" w:hAnsi="Times New Roman"/>
        </w:rPr>
      </w:pPr>
      <w:r>
        <w:rPr>
          <w:rFonts w:ascii="Times New Roman" w:hAnsi="Times New Roman"/>
        </w:rPr>
        <w:t xml:space="preserve">     4. </w:t>
      </w:r>
      <w:r>
        <w:rPr>
          <w:rFonts w:ascii="Times New Roman" w:hAnsi="Times New Roman"/>
          <w:color w:val="000000"/>
        </w:rPr>
        <w:t>О</w:t>
      </w:r>
      <w:r>
        <w:rPr>
          <w:rFonts w:ascii="Times New Roman" w:hAnsi="Times New Roman"/>
        </w:rPr>
        <w:t>публиковать</w:t>
      </w:r>
      <w:r>
        <w:rPr>
          <w:rFonts w:ascii="Times New Roman" w:hAnsi="Times New Roman"/>
          <w:b/>
          <w:i/>
        </w:rPr>
        <w:t xml:space="preserve"> </w:t>
      </w:r>
      <w:r>
        <w:rPr>
          <w:rFonts w:ascii="Times New Roman" w:hAnsi="Times New Roman"/>
        </w:rPr>
        <w:t>настоящее постановление в официальном вестнике Ачинского сельсовета и разместить на официальном сайте администрации Ачинс</w:t>
      </w:r>
      <w:r>
        <w:rPr>
          <w:rFonts w:ascii="Times New Roman" w:hAnsi="Times New Roman"/>
          <w:bCs/>
        </w:rPr>
        <w:t>кого сельсовета</w:t>
      </w:r>
      <w:r>
        <w:rPr>
          <w:rFonts w:ascii="Times New Roman" w:hAnsi="Times New Roman"/>
        </w:rPr>
        <w:t xml:space="preserve"> Болотнинского района Новосибирской области</w:t>
      </w:r>
      <w:r>
        <w:rPr>
          <w:rFonts w:ascii="Times New Roman" w:hAnsi="Times New Roman"/>
          <w:bCs/>
        </w:rPr>
        <w:t>.</w:t>
      </w:r>
      <w:r>
        <w:rPr>
          <w:rFonts w:ascii="Times New Roman" w:hAnsi="Times New Roman"/>
          <w:b/>
          <w:i/>
          <w:color w:val="000000"/>
        </w:rPr>
        <w:t xml:space="preserve"> </w:t>
      </w:r>
    </w:p>
    <w:p w:rsidR="00AC3ED7" w:rsidRDefault="00AC3ED7" w:rsidP="00AC3ED7">
      <w:pPr>
        <w:spacing w:after="0" w:line="240" w:lineRule="auto"/>
        <w:jc w:val="both"/>
        <w:rPr>
          <w:rFonts w:ascii="Times New Roman" w:hAnsi="Times New Roman"/>
          <w:b/>
          <w:i/>
        </w:rPr>
      </w:pPr>
      <w:r>
        <w:rPr>
          <w:rFonts w:ascii="Times New Roman" w:hAnsi="Times New Roman"/>
          <w:color w:val="000000"/>
        </w:rPr>
        <w:t xml:space="preserve">    5</w:t>
      </w:r>
      <w:r>
        <w:rPr>
          <w:rFonts w:ascii="Times New Roman" w:hAnsi="Times New Roman"/>
        </w:rPr>
        <w:t xml:space="preserve">. Постановление вступает в силу </w:t>
      </w:r>
      <w:r>
        <w:rPr>
          <w:rFonts w:ascii="Times New Roman" w:hAnsi="Times New Roman"/>
          <w:color w:val="000000"/>
        </w:rPr>
        <w:t>со дня его официального опубликования.</w:t>
      </w:r>
      <w:r>
        <w:rPr>
          <w:rFonts w:ascii="Times New Roman" w:hAnsi="Times New Roman"/>
          <w:b/>
          <w:i/>
        </w:rPr>
        <w:t xml:space="preserve">                                                                                                                                                                                                                                                                                                                                                                                                                   </w:t>
      </w:r>
    </w:p>
    <w:p w:rsidR="00AC3ED7" w:rsidRDefault="00AC3ED7" w:rsidP="00AC3ED7">
      <w:pPr>
        <w:spacing w:after="0" w:line="240" w:lineRule="auto"/>
        <w:jc w:val="both"/>
        <w:rPr>
          <w:rFonts w:ascii="Times New Roman" w:hAnsi="Times New Roman"/>
          <w:color w:val="000000"/>
        </w:rPr>
      </w:pPr>
      <w:r>
        <w:rPr>
          <w:rFonts w:ascii="Times New Roman" w:hAnsi="Times New Roman"/>
        </w:rPr>
        <w:t xml:space="preserve">   6</w:t>
      </w:r>
      <w:r>
        <w:rPr>
          <w:rFonts w:ascii="Times New Roman" w:hAnsi="Times New Roman"/>
          <w:color w:val="000000"/>
        </w:rPr>
        <w:t>. Контроль за исполнением постановления оставляю за собой.</w:t>
      </w:r>
    </w:p>
    <w:p w:rsidR="00AC3ED7" w:rsidRDefault="00AC3ED7" w:rsidP="00AC3ED7">
      <w:pPr>
        <w:spacing w:after="0" w:line="240" w:lineRule="auto"/>
        <w:rPr>
          <w:rFonts w:ascii="Times New Roman" w:hAnsi="Times New Roman"/>
        </w:rPr>
      </w:pPr>
    </w:p>
    <w:p w:rsidR="00AC3ED7" w:rsidRDefault="00AC3ED7" w:rsidP="00AC3ED7">
      <w:pPr>
        <w:spacing w:after="0" w:line="240" w:lineRule="auto"/>
        <w:rPr>
          <w:rFonts w:ascii="Times New Roman" w:hAnsi="Times New Roman"/>
          <w:snapToGrid w:val="0"/>
        </w:rPr>
      </w:pPr>
      <w:r>
        <w:rPr>
          <w:rFonts w:ascii="Times New Roman" w:hAnsi="Times New Roman"/>
        </w:rPr>
        <w:t xml:space="preserve">И.о.главы Ачинского сельсовета                                                                                                     </w:t>
      </w:r>
      <w:r>
        <w:rPr>
          <w:rFonts w:ascii="Times New Roman" w:hAnsi="Times New Roman"/>
          <w:snapToGrid w:val="0"/>
        </w:rPr>
        <w:t xml:space="preserve">    </w:t>
      </w:r>
      <w:r>
        <w:rPr>
          <w:rFonts w:ascii="Times New Roman" w:hAnsi="Times New Roman"/>
        </w:rPr>
        <w:t>Болотнинского района</w:t>
      </w:r>
      <w:r>
        <w:rPr>
          <w:rFonts w:ascii="Times New Roman" w:hAnsi="Times New Roman"/>
          <w:snapToGrid w:val="0"/>
        </w:rPr>
        <w:t xml:space="preserve">                                                                 </w:t>
      </w:r>
    </w:p>
    <w:p w:rsidR="00AC3ED7" w:rsidRDefault="00AC3ED7" w:rsidP="00AC3ED7">
      <w:pPr>
        <w:spacing w:after="0" w:line="240" w:lineRule="auto"/>
        <w:rPr>
          <w:rFonts w:ascii="Times New Roman" w:hAnsi="Times New Roman"/>
        </w:rPr>
      </w:pPr>
      <w:r>
        <w:rPr>
          <w:rFonts w:ascii="Times New Roman" w:hAnsi="Times New Roman"/>
        </w:rPr>
        <w:t xml:space="preserve">Новосибирской области                                      А.В.Суханова                                   </w:t>
      </w:r>
    </w:p>
    <w:p w:rsidR="00AC3ED7" w:rsidRDefault="00AC3ED7" w:rsidP="00AC3ED7">
      <w:pPr>
        <w:spacing w:after="0" w:line="240" w:lineRule="auto"/>
        <w:rPr>
          <w:rFonts w:ascii="Times New Roman" w:hAnsi="Times New Roman"/>
        </w:rPr>
      </w:pPr>
      <w:r>
        <w:rPr>
          <w:rFonts w:ascii="Times New Roman" w:hAnsi="Times New Roman"/>
        </w:rPr>
        <w:t xml:space="preserve">                                                                                                   </w:t>
      </w:r>
    </w:p>
    <w:p w:rsidR="00AC3ED7" w:rsidRDefault="00AC3ED7" w:rsidP="00AC3ED7">
      <w:pPr>
        <w:spacing w:after="0" w:line="240" w:lineRule="auto"/>
        <w:jc w:val="center"/>
        <w:rPr>
          <w:rFonts w:ascii="Times New Roman" w:hAnsi="Times New Roman"/>
        </w:rPr>
      </w:pPr>
      <w:r>
        <w:rPr>
          <w:rFonts w:ascii="Times New Roman" w:hAnsi="Times New Roman"/>
        </w:rPr>
        <w:t xml:space="preserve">                                                                                Приложение      </w:t>
      </w:r>
    </w:p>
    <w:p w:rsidR="00AC3ED7" w:rsidRDefault="00AC3ED7" w:rsidP="00AC3ED7">
      <w:pPr>
        <w:spacing w:after="0" w:line="240" w:lineRule="auto"/>
        <w:rPr>
          <w:rFonts w:ascii="Times New Roman" w:hAnsi="Times New Roman"/>
        </w:rPr>
      </w:pPr>
      <w:r>
        <w:rPr>
          <w:rFonts w:ascii="Times New Roman" w:hAnsi="Times New Roman"/>
        </w:rPr>
        <w:t xml:space="preserve">                                                                                                    к постановлению                        </w:t>
      </w:r>
    </w:p>
    <w:p w:rsidR="00AC3ED7" w:rsidRDefault="00AC3ED7" w:rsidP="00AC3ED7">
      <w:pPr>
        <w:spacing w:after="0" w:line="240" w:lineRule="auto"/>
        <w:rPr>
          <w:rFonts w:ascii="Times New Roman" w:hAnsi="Times New Roman"/>
        </w:rPr>
      </w:pPr>
      <w:r>
        <w:rPr>
          <w:rFonts w:ascii="Times New Roman" w:hAnsi="Times New Roman"/>
        </w:rPr>
        <w:t xml:space="preserve">                                                                                                    администрации                                                                                                      </w:t>
      </w:r>
    </w:p>
    <w:p w:rsidR="00AC3ED7" w:rsidRDefault="00AC3ED7" w:rsidP="00AC3ED7">
      <w:pPr>
        <w:spacing w:after="0" w:line="240" w:lineRule="auto"/>
        <w:rPr>
          <w:rFonts w:ascii="Times New Roman" w:hAnsi="Times New Roman"/>
        </w:rPr>
      </w:pPr>
      <w:r>
        <w:rPr>
          <w:rFonts w:ascii="Times New Roman" w:hAnsi="Times New Roman"/>
        </w:rPr>
        <w:t xml:space="preserve">                                                                                                    Ачинского сельсовета                                                                                                 </w:t>
      </w:r>
    </w:p>
    <w:p w:rsidR="00AC3ED7" w:rsidRDefault="00AC3ED7" w:rsidP="00AC3ED7">
      <w:pPr>
        <w:spacing w:after="0" w:line="240" w:lineRule="auto"/>
        <w:rPr>
          <w:rFonts w:ascii="Times New Roman" w:hAnsi="Times New Roman"/>
        </w:rPr>
      </w:pPr>
      <w:r>
        <w:rPr>
          <w:rFonts w:ascii="Times New Roman" w:hAnsi="Times New Roman"/>
        </w:rPr>
        <w:t xml:space="preserve">                                                                                                    Болотнинского района                                                                                                                                  </w:t>
      </w:r>
    </w:p>
    <w:p w:rsidR="00AC3ED7" w:rsidRDefault="00AC3ED7" w:rsidP="00AC3ED7">
      <w:pPr>
        <w:spacing w:after="0" w:line="240" w:lineRule="auto"/>
        <w:rPr>
          <w:rStyle w:val="a9"/>
          <w:b w:val="0"/>
          <w:bCs w:val="0"/>
        </w:rPr>
      </w:pPr>
      <w:r>
        <w:rPr>
          <w:rFonts w:ascii="Times New Roman" w:hAnsi="Times New Roman"/>
        </w:rPr>
        <w:t xml:space="preserve">                                                                                                    19.07.2019 № 41</w:t>
      </w:r>
    </w:p>
    <w:p w:rsidR="00AC3ED7" w:rsidRDefault="00AC3ED7" w:rsidP="00AC3ED7">
      <w:pPr>
        <w:spacing w:after="0" w:line="240" w:lineRule="auto"/>
      </w:pPr>
    </w:p>
    <w:p w:rsidR="00AC3ED7" w:rsidRDefault="00AC3ED7" w:rsidP="00AC3ED7">
      <w:pPr>
        <w:spacing w:after="0" w:line="240" w:lineRule="auto"/>
        <w:jc w:val="center"/>
        <w:rPr>
          <w:rFonts w:ascii="Times New Roman" w:hAnsi="Times New Roman"/>
        </w:rPr>
      </w:pPr>
    </w:p>
    <w:p w:rsidR="00AC3ED7" w:rsidRDefault="00AC3ED7" w:rsidP="00AC3ED7">
      <w:pPr>
        <w:spacing w:after="0" w:line="240" w:lineRule="auto"/>
        <w:jc w:val="center"/>
        <w:rPr>
          <w:rFonts w:ascii="Times New Roman" w:hAnsi="Times New Roman"/>
        </w:rPr>
      </w:pPr>
      <w:r>
        <w:rPr>
          <w:rFonts w:ascii="Times New Roman" w:hAnsi="Times New Roman"/>
        </w:rPr>
        <w:t>Административный регламент</w:t>
      </w:r>
    </w:p>
    <w:p w:rsidR="00AC3ED7" w:rsidRDefault="00AC3ED7" w:rsidP="00AC3ED7">
      <w:pPr>
        <w:spacing w:after="0" w:line="240" w:lineRule="auto"/>
        <w:jc w:val="center"/>
        <w:rPr>
          <w:rFonts w:ascii="Times New Roman" w:hAnsi="Times New Roman"/>
        </w:rPr>
      </w:pPr>
      <w:r>
        <w:rPr>
          <w:rFonts w:ascii="Times New Roman" w:hAnsi="Times New Roman"/>
        </w:rPr>
        <w:t>предоставления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spacing w:after="0" w:line="240" w:lineRule="auto"/>
        <w:jc w:val="center"/>
        <w:rPr>
          <w:rFonts w:ascii="Times New Roman" w:hAnsi="Times New Roman"/>
        </w:rPr>
      </w:pPr>
    </w:p>
    <w:p w:rsidR="00AC3ED7" w:rsidRDefault="00AC3ED7" w:rsidP="00AC3ED7">
      <w:pPr>
        <w:pStyle w:val="a5"/>
        <w:spacing w:before="0"/>
        <w:jc w:val="center"/>
        <w:rPr>
          <w:rFonts w:ascii="Times New Roman" w:hAnsi="Times New Roman" w:cs="Times New Roman"/>
          <w:sz w:val="22"/>
          <w:szCs w:val="22"/>
        </w:rPr>
      </w:pPr>
      <w:r>
        <w:rPr>
          <w:rFonts w:ascii="Times New Roman" w:hAnsi="Times New Roman" w:cs="Times New Roman"/>
          <w:sz w:val="22"/>
          <w:szCs w:val="22"/>
        </w:rPr>
        <w:t>1. Общие положения</w:t>
      </w: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Предмет регулирования административного регламента</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предоставления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Административный регламент предоставления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 (далее - административный регламент) устанавливает стандарт предоставления муниципальной услуги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Ачин</w:t>
      </w:r>
      <w:r>
        <w:rPr>
          <w:rFonts w:ascii="Times New Roman" w:hAnsi="Times New Roman" w:cs="Times New Roman"/>
          <w:bCs/>
        </w:rPr>
        <w:t>ского сельсовета</w:t>
      </w:r>
      <w:r>
        <w:rPr>
          <w:rFonts w:ascii="Times New Roman" w:hAnsi="Times New Roman" w:cs="Times New Roman"/>
        </w:rPr>
        <w:t xml:space="preserve"> Болотнинского района Новосибирской области (далее – администрации Ачинского сельсовета), должностных лиц администрации Ачинского сельсовета либо муниципальных служащих.</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Административный регламент разработан в целях повышения качества и доступности результатов предоставления муниципальной услуги при осуществлении администрацией Ачинского сельсовета своих полномочий.</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jc w:val="center"/>
        <w:outlineLvl w:val="2"/>
        <w:rPr>
          <w:rFonts w:ascii="Times New Roman" w:eastAsia="Calibri" w:hAnsi="Times New Roman" w:cs="Times New Roman"/>
          <w:i/>
          <w:u w:val="single"/>
        </w:rPr>
      </w:pPr>
      <w:r>
        <w:rPr>
          <w:rFonts w:ascii="Times New Roman" w:eastAsia="Calibri" w:hAnsi="Times New Roman" w:cs="Times New Roman"/>
        </w:rPr>
        <w:tab/>
      </w:r>
      <w:r>
        <w:rPr>
          <w:rFonts w:ascii="Times New Roman" w:hAnsi="Times New Roman" w:cs="Times New Roman"/>
          <w:i/>
          <w:u w:val="single"/>
        </w:rPr>
        <w:t>Лица, имеющие право на получение муниципальной услуги</w:t>
      </w:r>
    </w:p>
    <w:p w:rsidR="00AC3ED7" w:rsidRDefault="00AC3ED7" w:rsidP="00AC3ED7">
      <w:pPr>
        <w:pStyle w:val="ConsPlusNormal0"/>
        <w:ind w:firstLine="540"/>
        <w:jc w:val="both"/>
        <w:rPr>
          <w:rFonts w:ascii="Times New Roman" w:eastAsia="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3. Заявителями на предоставление муниципальной услуги выступают: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w:t>
      </w:r>
      <w:r>
        <w:rPr>
          <w:rFonts w:ascii="Times New Roman" w:hAnsi="Times New Roman" w:cs="Times New Roman"/>
        </w:rPr>
        <w:lastRenderedPageBreak/>
        <w:t>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 210-ФЗ, или в организации, указанные в пункте 5 статьи 2 Федерального закона от 27.07.2010 № 210-ФЗ, с запросом о предоставлении государственной или муниципальной услуги, в том числе в порядке, установленном статьей 15.1 Федерального закона от 27.07.2010 № 210-ФЗ, выраженным в устной, письменной или электронной форме</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Требования к порядку информирования о порядке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предоставления муниципальной услуги</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4. Информирование граждан о порядке предоставления муниципальной услуги осуществляется муниципальными служащими администрации Ачинского сельсовета и сотрудниками Многофункционального центра предоставления государственных и муниципальных услуг </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 Информация о порядке предоставления муниципальной услуги содержит следующие сведения: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наименование и почтовые адреса администрации Ачинского сельсовета и Многофункционального центра предоставления государственных и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справочные номера телефонов администрации Ачинского сельсовета и Многофункционального центра предоставления государственных и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адрес официального сайта администрации Ачинского сельсовета и Многофункционального центра предоставления государственных и муниципальных услуг в информационно-телекоммуникационной сети Интернет (далее - сеть Интернет);</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график работы администрации Ачинского сельсовета и Многофункционального центра предоставления государственных и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требования к письменному запросу заявителей о предоставлении информации о порядке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 выдержки из правовых актов, содержащих нормы, регулирующие деятельность по предоставлению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7) текст административного регламента с </w:t>
      </w:r>
      <w:hyperlink r:id="rId9" w:anchor="Par610" w:tooltip="СПРАВОЧНАЯ ИНФОРМАЦИЯ" w:history="1">
        <w:r>
          <w:rPr>
            <w:rStyle w:val="a3"/>
            <w:rFonts w:ascii="Times New Roman" w:hAnsi="Times New Roman" w:cs="Times New Roman"/>
            <w:color w:val="000000"/>
          </w:rPr>
          <w:t>приложениями</w:t>
        </w:r>
      </w:hyperlink>
      <w:r>
        <w:rPr>
          <w:rFonts w:ascii="Times New Roman" w:hAnsi="Times New Roman" w:cs="Times New Roman"/>
        </w:rPr>
        <w:t>;</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 перечень документов, необходимых для получения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 краткое описание порядка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 образцы оформления документов, необходимых для получения муниципальной услуги, и требования к ним;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7. Информация о порядке предоставления муниципальной услуги размещается на информационных стендах в помещениях администрации Ачинского сельсовета и Многофункционального центра предоставления государственных и муниципальных услуг, предназначенных для приема заявителей, на официальном сайте администрации Ачинского сельсовета и официальном сайте Многофункционального центра предоставления государственных и муниципальных услуг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Новосибирской области «Портал государственных и муниципальных услуг (функций) Новосибирской области» (далее - Портал государственных и муниципальных услуг Новосибирской области), а также предоставляется по телефону и электронной почте по обращению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 При общении с гражданами муниципальные служащие администрации Ачинского сельсовета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AC3ED7" w:rsidRDefault="00AC3ED7" w:rsidP="00AC3ED7">
      <w:pPr>
        <w:pStyle w:val="ConsPlusNormal0"/>
        <w:ind w:firstLine="0"/>
        <w:jc w:val="both"/>
        <w:rPr>
          <w:rFonts w:ascii="Times New Roman" w:eastAsia="Calibri" w:hAnsi="Times New Roman" w:cs="Times New Roman"/>
        </w:rPr>
      </w:pPr>
      <w:r>
        <w:rPr>
          <w:rFonts w:ascii="Times New Roman" w:hAnsi="Times New Roman" w:cs="Times New Roman"/>
        </w:rPr>
        <w:t xml:space="preserve">        9. Информация о порядке предоставления муниципальной услуги размещается:</w:t>
      </w:r>
    </w:p>
    <w:p w:rsidR="00AC3ED7" w:rsidRDefault="00AC3ED7" w:rsidP="00AC3ED7">
      <w:pPr>
        <w:pStyle w:val="ConsPlusNormal0"/>
        <w:ind w:firstLine="0"/>
        <w:jc w:val="both"/>
        <w:rPr>
          <w:rFonts w:ascii="Times New Roman" w:eastAsia="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на информационных стендах, </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ab/>
        <w:t xml:space="preserve">- в информационно-телекоммуникационной сети Интернет: </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rPr>
        <w:t>Информацию о порядке предоставления муниципальной услуги можно получить:</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при личном обращении;</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 при письменном обращении;</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по телефону;</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путем публичного информирования.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Информация о порядке предоставления муниципальной услуги должна содержать:</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сведения о порядке получения муниципальной услуги;</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адрес места приема документов для предоставления муниципальной услуги и порядок передачи результата заявителю;</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форму заявления;</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сведения о порядке обжалования действий (бездействия) и решений должностных лиц.</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Консультации по процедуре предоставления муниципальной услуги осуществляются специалистами администрации</w:t>
      </w:r>
      <w:r>
        <w:rPr>
          <w:rFonts w:ascii="Times New Roman" w:hAnsi="Times New Roman" w:cs="Times New Roman"/>
          <w:i/>
        </w:rPr>
        <w:t xml:space="preserve"> </w:t>
      </w:r>
      <w:r>
        <w:rPr>
          <w:rFonts w:ascii="Times New Roman" w:hAnsi="Times New Roman" w:cs="Times New Roman"/>
        </w:rPr>
        <w:t>Ачин</w:t>
      </w:r>
      <w:r>
        <w:rPr>
          <w:rFonts w:ascii="Times New Roman" w:eastAsia="Calibri" w:hAnsi="Times New Roman" w:cs="Times New Roman"/>
        </w:rPr>
        <w:t>ского сельсовета</w:t>
      </w:r>
      <w:r>
        <w:rPr>
          <w:rFonts w:ascii="Times New Roman" w:hAnsi="Times New Roman" w:cs="Times New Roman"/>
        </w:rPr>
        <w:t xml:space="preserve"> в соответствии с должностными инструкциями.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Устное информирование каждого обратившегося за информацией заявителя осуществляется не более 15 минут.</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случае,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Ачин</w:t>
      </w:r>
      <w:r>
        <w:rPr>
          <w:rFonts w:ascii="Times New Roman" w:eastAsia="Calibri" w:hAnsi="Times New Roman" w:cs="Times New Roman"/>
        </w:rPr>
        <w:t>ского сельсовета</w:t>
      </w:r>
      <w:r>
        <w:rPr>
          <w:rFonts w:ascii="Times New Roman" w:hAnsi="Times New Roman" w:cs="Times New Roman"/>
        </w:rPr>
        <w:t xml:space="preserve">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Ответ на письменное обращение направляется заявителю в течение 14 дней со дня регистрации обращения в порядке, установленном Федеральным законом от 02.05.2006 № 59-ФЗ «О порядке рассмотрения обращений граждан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r>
        <w:rPr>
          <w:rFonts w:ascii="Times New Roman" w:eastAsia="Calibri" w:hAnsi="Times New Roman" w:cs="Times New Roman"/>
        </w:rPr>
        <w:t xml:space="preserve"> Ачинского сельсовета</w:t>
      </w:r>
      <w:r>
        <w:rPr>
          <w:rFonts w:ascii="Times New Roman" w:hAnsi="Times New Roman" w:cs="Times New Roman"/>
        </w:rPr>
        <w:t xml:space="preserve"> в информационно телекоммуникационной сети «Интернет»</w:t>
      </w:r>
      <w:r>
        <w:rPr>
          <w:rFonts w:ascii="Times New Roman" w:hAnsi="Times New Roman" w:cs="Times New Roman"/>
          <w:bCs/>
        </w:rPr>
        <w:t>.</w:t>
      </w:r>
      <w:r>
        <w:rPr>
          <w:rFonts w:ascii="Times New Roman" w:hAnsi="Times New Roman" w:cs="Times New Roman"/>
          <w:i/>
          <w:color w:val="000000"/>
        </w:rPr>
        <w:t xml:space="preserve">  </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Ответ на электронное обращение о правилах предоставления услуги возможно направить по адресу электронной почты на основании п.4 ст.10 ФЗ от 02.05.2006 № 59-ФЗ о порядке рассмотрения обращения граждан Российской Федерации</w:t>
      </w:r>
    </w:p>
    <w:p w:rsidR="00AC3ED7" w:rsidRDefault="00AC3ED7" w:rsidP="00AC3ED7">
      <w:pPr>
        <w:widowControl w:val="0"/>
        <w:autoSpaceDE w:val="0"/>
        <w:autoSpaceDN w:val="0"/>
        <w:adjustRightInd w:val="0"/>
        <w:spacing w:after="0" w:line="240" w:lineRule="auto"/>
        <w:rPr>
          <w:rFonts w:ascii="Times New Roman" w:eastAsia="Calibri" w:hAnsi="Times New Roman"/>
        </w:rPr>
      </w:pPr>
      <w:r>
        <w:rPr>
          <w:rFonts w:ascii="Times New Roman" w:eastAsia="Calibri" w:hAnsi="Times New Roman"/>
        </w:rPr>
        <w:t xml:space="preserve">          Справочная информация размещена на официальном сайте администрации Ачинского сельсовета Болотнинского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AC3ED7" w:rsidRDefault="00AC3ED7" w:rsidP="00AC3ED7">
      <w:pPr>
        <w:widowControl w:val="0"/>
        <w:autoSpaceDE w:val="0"/>
        <w:autoSpaceDN w:val="0"/>
        <w:adjustRightInd w:val="0"/>
        <w:spacing w:after="0" w:line="240" w:lineRule="auto"/>
        <w:jc w:val="center"/>
        <w:rPr>
          <w:rFonts w:ascii="Times New Roman" w:eastAsia="Calibri" w:hAnsi="Times New Roman"/>
        </w:rPr>
      </w:pPr>
    </w:p>
    <w:p w:rsidR="00AC3ED7" w:rsidRDefault="00AC3ED7" w:rsidP="00AC3ED7">
      <w:pPr>
        <w:widowControl w:val="0"/>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2. Стандарт предоставления муниципальной услуги</w:t>
      </w:r>
    </w:p>
    <w:p w:rsidR="00AC3ED7" w:rsidRDefault="00AC3ED7" w:rsidP="00AC3ED7">
      <w:pPr>
        <w:pStyle w:val="ConsPlusNormal0"/>
        <w:ind w:firstLine="0"/>
        <w:outlineLvl w:val="2"/>
        <w:rPr>
          <w:rFonts w:ascii="Times New Roman" w:eastAsia="Calibri" w:hAnsi="Times New Roman" w:cs="Times New Roman"/>
        </w:rPr>
      </w:pPr>
    </w:p>
    <w:p w:rsidR="00AC3ED7" w:rsidRDefault="00AC3ED7" w:rsidP="00AC3ED7">
      <w:pPr>
        <w:pStyle w:val="ConsPlusNormal0"/>
        <w:ind w:firstLine="0"/>
        <w:jc w:val="center"/>
        <w:outlineLvl w:val="2"/>
        <w:rPr>
          <w:rFonts w:ascii="Times New Roman" w:eastAsia="Times New Roman" w:hAnsi="Times New Roman" w:cs="Times New Roman"/>
          <w:i/>
          <w:u w:val="single"/>
        </w:rPr>
      </w:pPr>
      <w:r>
        <w:rPr>
          <w:rFonts w:ascii="Times New Roman" w:hAnsi="Times New Roman" w:cs="Times New Roman"/>
          <w:i/>
          <w:u w:val="single"/>
        </w:rPr>
        <w:t>Наименование муниципальной услуги</w:t>
      </w:r>
    </w:p>
    <w:p w:rsidR="00AC3ED7" w:rsidRDefault="00AC3ED7" w:rsidP="00AC3ED7">
      <w:pPr>
        <w:widowControl w:val="0"/>
        <w:autoSpaceDE w:val="0"/>
        <w:autoSpaceDN w:val="0"/>
        <w:adjustRightInd w:val="0"/>
        <w:spacing w:after="0" w:line="240" w:lineRule="auto"/>
        <w:ind w:firstLine="709"/>
        <w:jc w:val="center"/>
        <w:rPr>
          <w:rFonts w:ascii="Times New Roman" w:eastAsia="Calibri" w:hAnsi="Times New Roman"/>
        </w:rPr>
      </w:pPr>
    </w:p>
    <w:p w:rsidR="00AC3ED7" w:rsidRDefault="00AC3ED7" w:rsidP="00AC3ED7">
      <w:pPr>
        <w:widowControl w:val="0"/>
        <w:autoSpaceDE w:val="0"/>
        <w:autoSpaceDN w:val="0"/>
        <w:adjustRightInd w:val="0"/>
        <w:spacing w:after="0" w:line="240" w:lineRule="auto"/>
        <w:ind w:firstLine="709"/>
        <w:jc w:val="both"/>
        <w:rPr>
          <w:rFonts w:ascii="Times New Roman" w:hAnsi="Times New Roman"/>
          <w:i/>
          <w:u w:val="single"/>
        </w:rPr>
      </w:pPr>
      <w:r>
        <w:rPr>
          <w:rFonts w:ascii="Times New Roman" w:eastAsia="Calibri" w:hAnsi="Times New Roman"/>
        </w:rPr>
        <w:t>10. </w:t>
      </w:r>
      <w:r>
        <w:rPr>
          <w:rFonts w:ascii="Times New Roman" w:hAnsi="Times New Roman"/>
        </w:rPr>
        <w:t>Муниципальная услуга по отнесению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Наименование органа, предоставляющего муниципальную услугу</w:t>
      </w:r>
    </w:p>
    <w:p w:rsidR="00AC3ED7" w:rsidRDefault="00AC3ED7" w:rsidP="00AC3ED7">
      <w:pPr>
        <w:widowControl w:val="0"/>
        <w:autoSpaceDE w:val="0"/>
        <w:autoSpaceDN w:val="0"/>
        <w:adjustRightInd w:val="0"/>
        <w:spacing w:after="0" w:line="240" w:lineRule="auto"/>
        <w:ind w:firstLine="709"/>
        <w:jc w:val="both"/>
        <w:rPr>
          <w:rFonts w:ascii="Times New Roman" w:hAnsi="Times New Roman"/>
        </w:rPr>
      </w:pPr>
    </w:p>
    <w:p w:rsidR="00AC3ED7" w:rsidRDefault="00AC3ED7" w:rsidP="00AC3ED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t>11.</w:t>
      </w:r>
      <w:r>
        <w:rPr>
          <w:rFonts w:ascii="Times New Roman" w:eastAsia="Calibri" w:hAnsi="Times New Roman"/>
        </w:rPr>
        <w:t xml:space="preserve"> Муниципальная услуга предоставляется администрацией Ачинского сельсовета. </w:t>
      </w:r>
    </w:p>
    <w:p w:rsidR="00AC3ED7" w:rsidRDefault="00AC3ED7" w:rsidP="00AC3ED7">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12. Администрация  Ачин</w:t>
      </w:r>
      <w:r>
        <w:rPr>
          <w:rFonts w:ascii="Times New Roman" w:eastAsia="Calibri" w:hAnsi="Times New Roman"/>
        </w:rPr>
        <w:t>ского сельсовета</w:t>
      </w:r>
      <w:r>
        <w:rPr>
          <w:rFonts w:ascii="Times New Roman" w:hAnsi="Times New Roman"/>
        </w:rPr>
        <w:t xml:space="preserve"> организует предоставление муниципальной услуги по принципу «одного окна».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13. В предоставлении муниципальной услуги участвуют:</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Федеральная налоговая служба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Министерство юстиции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Федеральная служба государственной регистрации, кадастра и картографии;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 Департамент экологии и природопользования Новосибирской области в случае, если проведение государственной экологической экспертизы предусмотрено федеральными законами.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14.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Федеральной налоговой службой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Министерством юстиции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Федеральной службой государственной регистрации, кадастра и картографии;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Департаментом экологии и природопользования Новосибирской области в случае, если проведение государственной экологической экспертизы предусмотрено федеральными законами.</w:t>
      </w:r>
    </w:p>
    <w:p w:rsidR="00AC3ED7" w:rsidRDefault="00AC3ED7" w:rsidP="00AC3ED7">
      <w:pPr>
        <w:tabs>
          <w:tab w:val="num" w:pos="0"/>
          <w:tab w:val="num" w:pos="142"/>
        </w:tabs>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t xml:space="preserve">      15. </w:t>
      </w:r>
      <w:r>
        <w:rPr>
          <w:rFonts w:ascii="Times New Roman" w:eastAsia="Calibri" w:hAnsi="Times New Roman"/>
        </w:rPr>
        <w:t>Администрация Ачинского сельсовета</w:t>
      </w:r>
      <w:r>
        <w:rPr>
          <w:rFonts w:ascii="Times New Roman" w:hAnsi="Times New Roman"/>
        </w:rPr>
        <w:t xml:space="preserve"> и многофункциональные центры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C3ED7" w:rsidRDefault="00AC3ED7" w:rsidP="00AC3ED7">
      <w:pPr>
        <w:spacing w:after="0" w:line="240" w:lineRule="auto"/>
        <w:ind w:firstLine="539"/>
        <w:jc w:val="both"/>
        <w:rPr>
          <w:rFonts w:ascii="Times New Roman" w:hAnsi="Times New Roman"/>
        </w:rPr>
      </w:pPr>
      <w:r>
        <w:rPr>
          <w:rFonts w:ascii="Times New Roman" w:eastAsia="Calibri" w:hAnsi="Times New Roman"/>
        </w:rPr>
        <w:t xml:space="preserve"> </w:t>
      </w:r>
      <w:r>
        <w:rPr>
          <w:rFonts w:ascii="Times New Roman" w:hAnsi="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3ED7" w:rsidRDefault="00AC3ED7" w:rsidP="00AC3ED7">
      <w:pPr>
        <w:spacing w:after="0" w:line="240" w:lineRule="auto"/>
        <w:ind w:firstLine="539"/>
        <w:jc w:val="both"/>
        <w:rPr>
          <w:rFonts w:ascii="Times New Roman" w:hAnsi="Times New Roman"/>
        </w:rPr>
      </w:pPr>
      <w:r>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3ED7" w:rsidRDefault="00AC3ED7" w:rsidP="00AC3ED7">
      <w:pPr>
        <w:spacing w:after="0" w:line="240" w:lineRule="auto"/>
        <w:ind w:firstLine="539"/>
        <w:jc w:val="both"/>
        <w:rPr>
          <w:rFonts w:ascii="Times New Roman" w:hAnsi="Times New Roman"/>
        </w:rPr>
      </w:pPr>
      <w:r>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3ED7" w:rsidRDefault="00AC3ED7" w:rsidP="00AC3ED7">
      <w:pPr>
        <w:spacing w:after="0" w:line="240" w:lineRule="auto"/>
        <w:ind w:firstLine="539"/>
        <w:jc w:val="both"/>
        <w:rPr>
          <w:rFonts w:ascii="Times New Roman" w:hAnsi="Times New Roman"/>
        </w:rPr>
      </w:pPr>
      <w:r>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3ED7" w:rsidRDefault="00AC3ED7" w:rsidP="00AC3ED7">
      <w:pPr>
        <w:spacing w:after="0" w:line="240" w:lineRule="auto"/>
        <w:ind w:firstLine="539"/>
        <w:jc w:val="both"/>
        <w:rPr>
          <w:rFonts w:ascii="Times New Roman" w:hAnsi="Times New Roman"/>
        </w:rPr>
      </w:pPr>
      <w:r>
        <w:rPr>
          <w:rFonts w:ascii="Times New Roman" w:hAnsi="Times New Roma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от 19.07.2018 № 204-ФЗ,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 предусмотренной частью 1.1 статьи 16  Федерального закона от 19.07.2018 № 204-ФЗ, уведомляется заявитель, а также приносятся извинения за доставленные неудобства.</w:t>
      </w:r>
    </w:p>
    <w:p w:rsidR="00AC3ED7" w:rsidRDefault="00AC3ED7" w:rsidP="00AC3ED7">
      <w:pPr>
        <w:autoSpaceDE w:val="0"/>
        <w:autoSpaceDN w:val="0"/>
        <w:adjustRightInd w:val="0"/>
        <w:spacing w:after="0" w:line="240" w:lineRule="auto"/>
        <w:jc w:val="both"/>
        <w:rPr>
          <w:rFonts w:ascii="Times New Roman" w:eastAsia="Calibri" w:hAnsi="Times New Roman"/>
        </w:rPr>
      </w:pPr>
      <w:r>
        <w:rPr>
          <w:rFonts w:ascii="Times New Roman" w:eastAsia="Calibri" w:hAnsi="Times New Roman"/>
        </w:rPr>
        <w:tab/>
      </w:r>
    </w:p>
    <w:p w:rsidR="00AC3ED7" w:rsidRDefault="00AC3ED7" w:rsidP="00AC3ED7">
      <w:pPr>
        <w:pStyle w:val="ConsPlusNormal0"/>
        <w:jc w:val="center"/>
        <w:outlineLvl w:val="2"/>
        <w:rPr>
          <w:rFonts w:ascii="Times New Roman" w:eastAsia="Times New Roman" w:hAnsi="Times New Roman" w:cs="Times New Roman"/>
          <w:i/>
          <w:u w:val="single"/>
        </w:rPr>
      </w:pPr>
      <w:r>
        <w:rPr>
          <w:rFonts w:ascii="Times New Roman" w:hAnsi="Times New Roman" w:cs="Times New Roman"/>
          <w:i/>
          <w:u w:val="single"/>
        </w:rPr>
        <w:t>Результат предоставления муниципальной услуги</w:t>
      </w:r>
    </w:p>
    <w:p w:rsidR="00AC3ED7" w:rsidRDefault="00AC3ED7" w:rsidP="00AC3ED7">
      <w:pPr>
        <w:autoSpaceDE w:val="0"/>
        <w:autoSpaceDN w:val="0"/>
        <w:adjustRightInd w:val="0"/>
        <w:spacing w:after="0" w:line="240" w:lineRule="auto"/>
        <w:jc w:val="center"/>
        <w:rPr>
          <w:rFonts w:ascii="Times New Roman" w:eastAsia="Calibri" w:hAnsi="Times New Roman"/>
        </w:rPr>
      </w:pPr>
    </w:p>
    <w:p w:rsidR="00AC3ED7" w:rsidRDefault="00AC3ED7" w:rsidP="00AC3ED7">
      <w:pPr>
        <w:pStyle w:val="ConsPlusNormal0"/>
        <w:ind w:firstLine="540"/>
        <w:jc w:val="both"/>
        <w:rPr>
          <w:rFonts w:ascii="Times New Roman" w:eastAsia="Times New Roman" w:hAnsi="Times New Roman" w:cs="Times New Roman"/>
        </w:rPr>
      </w:pPr>
      <w:r>
        <w:rPr>
          <w:rFonts w:ascii="Times New Roman" w:hAnsi="Times New Roman" w:cs="Times New Roman"/>
        </w:rPr>
        <w:t>16. Результат предоставления муниципальной услуги оформляется: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постановлением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об отнесении земель или земельных участков в составе таких земель к определенной категории;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постановлением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о переводе земель или земельных участков в составе таких земель из одной категории в другую;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постановлением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об отказе в отнесении земель или земельных участков в составе таких земель к определенной категории;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г) постановлением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об отказе в переводе земель или земельных участков в составе таких земель из одной категории в другую;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д) уведомлением об отказе в рассмотрении ходатайства об отнесении земель или земельных участков в составе таких земель к определенной категории;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е) уведомлением об отказе в рассмотрении ходатайства о переводе земель или земельных участков в составе таких земель из одной категории в другую.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17. Постановления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об отнесении земель или земельных участков в составе таких земель к определенной категории и о переводе земель или земельных участков в составе таких земель из одной категории в другую должны содержать следующие сведения: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основания отнесения земель или земельных участков в составе таких земель к определенной категории (основания изменения категории земель или земельных участков);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границы и описание местоположения земель, для земельных участков их площадь и кадастровые номера;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категория земель, к которой предполагается отнести землю или земельный участок (категория земель или земельных участков, перевод из которой осуществляется, и категория земель или земельных участков, перевод в которую осуществляется).</w:t>
      </w:r>
    </w:p>
    <w:p w:rsidR="00AC3ED7" w:rsidRDefault="00AC3ED7" w:rsidP="00AC3ED7">
      <w:pPr>
        <w:tabs>
          <w:tab w:val="num" w:pos="0"/>
          <w:tab w:val="left" w:pos="709"/>
          <w:tab w:val="left" w:pos="993"/>
        </w:tabs>
        <w:spacing w:after="0" w:line="240" w:lineRule="auto"/>
        <w:jc w:val="center"/>
        <w:rPr>
          <w:rFonts w:ascii="Times New Roman" w:eastAsia="Calibri" w:hAnsi="Times New Roman"/>
        </w:rPr>
      </w:pPr>
      <w:r>
        <w:rPr>
          <w:rFonts w:ascii="Times New Roman" w:hAnsi="Times New Roman"/>
          <w:i/>
          <w:u w:val="single"/>
        </w:rPr>
        <w:t>Срок регистрации запроса заявителя</w:t>
      </w:r>
    </w:p>
    <w:p w:rsidR="00AC3ED7" w:rsidRDefault="00AC3ED7" w:rsidP="00AC3ED7">
      <w:pPr>
        <w:tabs>
          <w:tab w:val="num" w:pos="0"/>
          <w:tab w:val="left" w:pos="709"/>
          <w:tab w:val="left" w:pos="993"/>
        </w:tabs>
        <w:spacing w:after="0" w:line="240" w:lineRule="auto"/>
        <w:jc w:val="center"/>
        <w:rPr>
          <w:rFonts w:ascii="Times New Roman" w:hAnsi="Times New Roman"/>
        </w:rPr>
      </w:pPr>
    </w:p>
    <w:p w:rsidR="00AC3ED7" w:rsidRDefault="00AC3ED7" w:rsidP="00AC3ED7">
      <w:pPr>
        <w:pStyle w:val="ConsPlusNormal0"/>
        <w:ind w:firstLine="540"/>
        <w:jc w:val="both"/>
        <w:rPr>
          <w:rFonts w:ascii="Times New Roman" w:hAnsi="Times New Roman" w:cs="Times New Roman"/>
        </w:rPr>
      </w:pPr>
      <w:r>
        <w:rPr>
          <w:rFonts w:ascii="Times New Roman" w:eastAsia="Calibri" w:hAnsi="Times New Roman" w:cs="Times New Roman"/>
        </w:rPr>
        <w:t xml:space="preserve"> </w:t>
      </w:r>
      <w:r>
        <w:rPr>
          <w:rFonts w:ascii="Times New Roman" w:hAnsi="Times New Roman" w:cs="Times New Roman"/>
        </w:rPr>
        <w:t>18. Запрос заявителя о предоставлении муниципальной услуги регистрируется в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в срок не позднее 1 рабочего дня, следующего за днем поступления в администрацию Ачин</w:t>
      </w:r>
      <w:r>
        <w:rPr>
          <w:rFonts w:ascii="Times New Roman" w:eastAsia="Calibri" w:hAnsi="Times New Roman" w:cs="Times New Roman"/>
        </w:rPr>
        <w:t>ского сельсовета</w:t>
      </w:r>
      <w:r>
        <w:rPr>
          <w:rFonts w:ascii="Times New Roman" w:hAnsi="Times New Roman" w:cs="Times New Roman"/>
        </w:rPr>
        <w:t>.</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19.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Новосибирской области, осуществляется в срок не позднее 1 рабочего дня, следующего за днем поступления в администрацию Ачин</w:t>
      </w:r>
      <w:r>
        <w:rPr>
          <w:rFonts w:ascii="Times New Roman" w:eastAsia="Calibri" w:hAnsi="Times New Roman" w:cs="Times New Roman"/>
        </w:rPr>
        <w:t>ского сельсовета</w:t>
      </w:r>
      <w:r>
        <w:rPr>
          <w:rFonts w:ascii="Times New Roman" w:hAnsi="Times New Roman" w:cs="Times New Roman"/>
        </w:rPr>
        <w:t>.</w:t>
      </w: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Срок предоставления муниципальной услуги</w:t>
      </w:r>
    </w:p>
    <w:p w:rsidR="00AC3ED7" w:rsidRDefault="00AC3ED7" w:rsidP="00AC3ED7">
      <w:pPr>
        <w:pStyle w:val="ConsPlusNormal0"/>
        <w:ind w:firstLine="0"/>
        <w:jc w:val="center"/>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20. Срок предоставления муниципальной услуги не может превышать 60 календарных дней с даты поступления запроса заявителя о предоставлении муниципальной услуги в администрацию Ачин</w:t>
      </w:r>
      <w:r>
        <w:rPr>
          <w:rFonts w:ascii="Times New Roman" w:eastAsia="Calibri" w:hAnsi="Times New Roman" w:cs="Times New Roman"/>
        </w:rPr>
        <w:t>ского сельсовета</w:t>
      </w:r>
      <w:r>
        <w:rPr>
          <w:rFonts w:ascii="Times New Roman" w:hAnsi="Times New Roman" w:cs="Times New Roman"/>
        </w:rPr>
        <w:t xml:space="preserve"> с учетом необходимости обращения в органы и организации, участвующие в предоставлении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21. Срок предоставления муниципальной услуги, запрос на получение которой передан заявителем через многофункциональный центр, исчисляется со дня поступления запроса на получение муниципальной услуги в администрацию</w:t>
      </w:r>
      <w:r>
        <w:rPr>
          <w:rFonts w:ascii="Times New Roman" w:eastAsia="Calibri" w:hAnsi="Times New Roman" w:cs="Times New Roman"/>
        </w:rPr>
        <w:t xml:space="preserve"> Ачинского сельсовета</w:t>
      </w:r>
      <w:r>
        <w:rPr>
          <w:rFonts w:ascii="Times New Roman" w:hAnsi="Times New Roman" w:cs="Times New Roman"/>
        </w:rPr>
        <w:t>.</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22. 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администрацию Ачинс</w:t>
      </w:r>
      <w:r>
        <w:rPr>
          <w:rFonts w:ascii="Times New Roman" w:eastAsia="Calibri" w:hAnsi="Times New Roman" w:cs="Times New Roman"/>
        </w:rPr>
        <w:t>кого сельсовета</w:t>
      </w:r>
      <w:r>
        <w:rPr>
          <w:rFonts w:ascii="Times New Roman" w:hAnsi="Times New Roman" w:cs="Times New Roman"/>
        </w:rPr>
        <w:t>, передачи результата предоставления муниципальной услуги из администрации Ачин</w:t>
      </w:r>
      <w:r>
        <w:rPr>
          <w:rFonts w:ascii="Times New Roman" w:eastAsia="Calibri" w:hAnsi="Times New Roman" w:cs="Times New Roman"/>
        </w:rPr>
        <w:t>ского сельсовета</w:t>
      </w:r>
      <w:r>
        <w:rPr>
          <w:rFonts w:ascii="Times New Roman" w:hAnsi="Times New Roman" w:cs="Times New Roman"/>
        </w:rPr>
        <w:t xml:space="preserve"> в многофункциональный центр, срока выдачи результата заявителю.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23. Выдача (направление) результата предоставления муниципальной услуги, оформленного одним из документов, указанных в подпунктах «а» - «г» пункта 16 административного регламента, осуществляется в срок, не превышающий 14 календарных дней со дня принятия данных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24. Выдача (направление) результата предоставления муниципальной услуги, оформленного документом, указанным в подпункте «д» или «е» пункта 16 административного регламента, осуществляется в срок, не превышающий 30 календарных дней с даты поступления запроса заявителя о предоставлении муниципальной услуги в администрацию</w:t>
      </w:r>
      <w:r>
        <w:rPr>
          <w:rFonts w:ascii="Times New Roman" w:eastAsia="Calibri" w:hAnsi="Times New Roman" w:cs="Times New Roman"/>
        </w:rPr>
        <w:t xml:space="preserve"> Ачинского сельсовета</w:t>
      </w:r>
      <w:r>
        <w:rPr>
          <w:rFonts w:ascii="Times New Roman" w:hAnsi="Times New Roman" w:cs="Times New Roman"/>
        </w:rPr>
        <w:t>.</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14pt1"/>
        <w:ind w:firstLine="0"/>
        <w:jc w:val="center"/>
        <w:rPr>
          <w:i/>
          <w:sz w:val="22"/>
          <w:szCs w:val="22"/>
          <w:u w:val="single"/>
        </w:rPr>
      </w:pPr>
      <w:r>
        <w:rPr>
          <w:i/>
          <w:sz w:val="22"/>
          <w:szCs w:val="22"/>
          <w:u w:val="single"/>
        </w:rPr>
        <w:t>Правовые основания предоставления муниципальной услуги</w:t>
      </w:r>
    </w:p>
    <w:p w:rsidR="00AC3ED7" w:rsidRDefault="00AC3ED7" w:rsidP="00AC3ED7">
      <w:pPr>
        <w:pStyle w:val="14pt1"/>
        <w:ind w:firstLine="0"/>
        <w:jc w:val="center"/>
        <w:rPr>
          <w:sz w:val="22"/>
          <w:szCs w:val="22"/>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25. Перечень нормативных правовых актов регулирующих предоставление муниципальной услуги размещен на официальном сайте администации Ачинского сельсовета Болотнинского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Исчерпывающий перечень документов, необходимых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соответствии с нормативными правовыми актами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Российской Федерации, нормативными правовыми актами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Новосибирской области и муниципальными правовыми актами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lastRenderedPageBreak/>
        <w:t>для предоставления муниципальной услуги, услуг,</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необходимых и обязательных для ее предоставления, способы</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их получения заявителями, в том числе в электронной форме,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порядок их предоставления</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26. Для отнесения земель или земельных участков в составе таких земель к определенной категории заявитель представляет </w:t>
      </w:r>
      <w:hyperlink r:id="rId10" w:anchor="Par797" w:tooltip="                                ХОДАТАЙСТВО" w:history="1">
        <w:r>
          <w:rPr>
            <w:rStyle w:val="a3"/>
            <w:rFonts w:ascii="Times New Roman" w:hAnsi="Times New Roman" w:cs="Times New Roman"/>
          </w:rPr>
          <w:t>ходатайство</w:t>
        </w:r>
      </w:hyperlink>
      <w:r>
        <w:rPr>
          <w:rFonts w:ascii="Times New Roman" w:hAnsi="Times New Roman" w:cs="Times New Roman"/>
        </w:rPr>
        <w:t xml:space="preserve"> об отнесении земель или земельных участков в составе таких земель к определенной категории по форме согласно приложению №1 к административному регламенту.</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Для перевода земель или земельных участков в составе таких земель из одной категории в другую заявитель представляет </w:t>
      </w:r>
      <w:hyperlink r:id="rId11" w:anchor="Par891" w:tooltip="                                ХОДАТАЙСТВО" w:history="1">
        <w:r>
          <w:rPr>
            <w:rStyle w:val="a3"/>
            <w:rFonts w:ascii="Times New Roman" w:hAnsi="Times New Roman" w:cs="Times New Roman"/>
          </w:rPr>
          <w:t>ходатайство</w:t>
        </w:r>
      </w:hyperlink>
      <w:r>
        <w:rPr>
          <w:rFonts w:ascii="Times New Roman" w:hAnsi="Times New Roman" w:cs="Times New Roman"/>
        </w:rPr>
        <w:t xml:space="preserve"> о переводе земель или земельных участков в составе таких земель из одной категории в другую по форме согласно приложению №2 к административному регламенту.</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К ходатайству об отнесении земель или земельных участков в составе таких земель к определенной категории или ходатайству о переводе земель или земельных участков в составе таких земель из одной категории в другую (далее - ходатайство) прикладываются следующие документы: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копии документов, удостоверяющих личность заявителя - физического лица;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копия документа, удостоверяющего права (полномочия) представителя физического или юридического лица, если с ходатайством обращается представитель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согласие правообладателя земельного участка на отнесение земельного участка к определенной категории или на перевод земельного участка из состава земель одной категории в другую, за исключением случаев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границы населенных пунктов.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27. В состав документов, необходимых для принятия решения об отнесении земель или земельных участков в составе таких земель к землям сельскохозяйственного назначения, включаются документы, указанные в пункте 26 административного регламента, а также: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копии правоустанавливающих и (или) правоудостоверяющих документов на земельный участок, заверенные в порядке, установленном законодательством Российской Федерации, если сведения о таких документах отсутствуют в Едином государственном реестре прав на недвижимое имущество и сделок с ним;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копии документов, удостоверяющих личность правообладателя земельного участка - физического лица.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28. В ходатайстве указываются: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кадастровый номер земельного участка;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категория земель, к которой предполагается отнести землю или земельный участок (категория земель, в состав которой входит земля или земельный участок, и категория земель, перевод в состав которой предполагается осуществить);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обоснование отнесения земли или земельного участка к определенной категории (обоснование перевода земли или земельного участка из состава земель или земельных участков одной категории в другую);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права на землю или земельный участок.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29. В бумажном виде форма ходатайства может быть получена непосредственно в администрации Ачинского сельсовета или многофункциональном центре.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30. Форма ходатайства доступна для копирования и заполнения в электронном виде на Портале государственных и муниципальных услуг (функций) Новосибирской области, на Едином портале государственных и муниципальных услуг (функций), на официальных сайтах администрации Ачинского сельсовета и многофункциональных центров в сети Интернет. По просьбе заявителя форма ходатайства может быть направлена на адрес его электронной почты.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31. При подаче ходатайства и прилагаемых к нему документов в администрацию Ачинского сельсовета, многофункциональные центры заявитель предъявляет оригиналы документов, указанных в подпунктах «а»и «б» пункта 26 и подпункте «б» пункта 27 административного регламента, для сверки.</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Исчерпывающий перечень документов, необходимых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lastRenderedPageBreak/>
        <w:t>в соответствии с нормативными правовыми актами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для предоставления муниципальной услуги, которые находятся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распоряжении государственных органов, органов местного</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самоуправления и иных органов и подведомственных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им организаций, участвующих в предоставлении муниципальных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услуг, и которые заявитель вправе представить</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по собственной инициативе, а также способы их получения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заявителями, в том числе в электронной форме,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порядок их представления</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32. 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организаций, участвующих в предоставлении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выписка из Единого государственного реестра индивидуальных предпринимателей - в отношении индивидуальных предпринимателей;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выписка из Единого государственного реестра юридических лиц - в отношении юридических лиц;</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выписка из государственного реестра муниципальных образований - в отношении муниципальных образований;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г) выписка из Единого государственного реестра недвижимости на недвижимое имущество и сделок с ним о правах на испрашиваемый земельный участок;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д) кадастровый паспорт земельного участка либо кадастровая выписка о земельном участке;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е) заключение государственной экологической экспертизы в случае, если ее проведение предусмотрено федеральными законами.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Заявитель вправе представить указанные документы в администрацию Ачинского сельсовета, многофункциональные центры по собственной инициативе.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33. Администрация Ачинского сельсовета, многофункциональные центры не вправе требовать от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Исчерпывающий перечень оснований для отказа в приеме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документов, необходимых для предоставления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34. Оснований для отказа в приеме документов, необходимых для предоставления муниципальной услуги, законодательством не предусмотрено.</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Исчерпывающий перечень оснований для приостановления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отказа в предоставлении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35. Основаниями для отказа в предоставлении муниципальной услуги являются: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установление в соответствии с федеральными законами ограничения перевода земель или земельных участков в соответствии таких земель из одной категории в другую либо запрета на такой первод;</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землестроительной документации.</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36. Основаниями для отказа в рассмотрении ходатайства и прилагаемых к нему документов являются: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обращение за предоставлением муниципальной услуги ненадлежащего лица;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состав, форма или содержание прилагаемых к ходатайству документов не соответствуют требованиям земельного законодательства.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37. Письменное решение об отказе в предоставлении муниципальной услуги подписывается Главой Ачинского сельсовета и выдается заявителю с указанием причин отказа.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(функций) Новосибирской области, Единого портала государственных и муниципальных услуг (функций), выдаваться лично в администрации Ачинского сельсовета или многофункциональном центре, а также направляться заказным почтовым отправлением с уведомлением о вручении.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38. Оснований для приостановления предоставления муниципальной услуги законодательством не предусмотрено.</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Перечень услуг, необходимых и обязательных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для предоставления муниципальной услуги, в том числе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сведения о документах, выдаваемых организациями,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участвующими в предоставлении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39. Услуги, необходимые и обязательные для предоставления муниципальной услуги, отсутствуют.</w:t>
      </w:r>
    </w:p>
    <w:p w:rsidR="00AC3ED7" w:rsidRDefault="00AC3ED7" w:rsidP="00AC3ED7">
      <w:pPr>
        <w:pStyle w:val="ConsPlusNormal0"/>
        <w:ind w:firstLine="0"/>
        <w:jc w:val="both"/>
        <w:rPr>
          <w:rFonts w:ascii="Times New Roman" w:hAnsi="Times New Roman" w:cs="Times New Roman"/>
          <w:i/>
          <w:u w:val="single"/>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Порядок, размер и основания взимания государственной</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пошлины или иной платы за предоставление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40. Предоставление муниципальной услуги в администрации Ачинского сельсовета  осуществляется бесплатно.</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0"/>
        <w:outlineLvl w:val="2"/>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Максимальный срок ожидания в очереди при подаче запроса</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о предоставлении муниципальной услуги, услуги организации,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участвующей в предоставлении муниципальной услуги,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при получении результата предоставления таких услуг</w:t>
      </w:r>
    </w:p>
    <w:p w:rsidR="00AC3ED7" w:rsidRDefault="00AC3ED7" w:rsidP="00AC3ED7">
      <w:pPr>
        <w:pStyle w:val="ConsPlusNormal0"/>
        <w:ind w:firstLine="0"/>
        <w:rPr>
          <w:rFonts w:ascii="Times New Roman" w:hAnsi="Times New Roman" w:cs="Times New Roman"/>
          <w:i/>
          <w:u w:val="single"/>
        </w:rPr>
      </w:pP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41. Максимальное время ожидания в очереди при подаче заявителем ходатайства и прилагаемых к нему документов посредством личного обращения составляет 15 минут.</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42. Предельная продолжительность ожидания в очереди при получении заявителем результата предоставления муниципальной услуги не должна превышать 15 минут.</w:t>
      </w: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Требования к помещениям, в которых предоставляются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муниципальная услуга, услуги организации, участвующей</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предоставлении муниципальной услуги, к местам ожидания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приема заявителей, размещению и оформлению визуальной,</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текстовой информации о порядке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предоставления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43. Предоставление муниципальных услуг осуществляется в специально выделенных для этих целей помещениях администрации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44.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w:t>
      </w:r>
      <w:r>
        <w:rPr>
          <w:rFonts w:ascii="Times New Roman" w:hAnsi="Times New Roman" w:cs="Times New Roman"/>
        </w:rPr>
        <w:lastRenderedPageBreak/>
        <w:t>транспорта до помещений приема и выдачи документов должен быть оборудован соответствующими информационными указателями.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45.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C3ED7" w:rsidRDefault="00AC3ED7" w:rsidP="00AC3ED7">
      <w:pPr>
        <w:spacing w:after="0" w:line="240" w:lineRule="auto"/>
        <w:jc w:val="both"/>
        <w:rPr>
          <w:rFonts w:ascii="Times New Roman" w:hAnsi="Times New Roman"/>
          <w:color w:val="333333"/>
          <w:shd w:val="clear" w:color="auto" w:fill="FFFFFF"/>
        </w:rPr>
      </w:pPr>
      <w:r>
        <w:rPr>
          <w:rFonts w:ascii="Times New Roman" w:hAnsi="Times New Roman"/>
        </w:rPr>
        <w:t xml:space="preserve">46. </w:t>
      </w:r>
      <w:r>
        <w:rPr>
          <w:rFonts w:ascii="Times New Roman" w:hAnsi="Times New Roman"/>
          <w:color w:val="000000"/>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47.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48. На здании рядом с входом должна быть размещена информационная табличка (вывеска), содержащая следующую информацию: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наименование органа, предоставляющего муниципальную услугу;</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место нахождения и юридический адрес;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режим работы;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номера телефонов для справок;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адрес официального сайта.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49. Фасад здания должен быть оборудован осветительными приборами, позволяющими посетителям ознакомиться с информационными табличками.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50.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52. Помещения приема, выдачи документов оборудуются стендами (стойками), содержащими информацию о порядке предоставления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53. В местах для ожидания устанавливаются стулья (кресельные секции, кресла) для заявителей.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54. Информация о фамилии, имени, отчестве и должности сотрудника администрации Ачинского сельсовета  должна быть размещена на личной информационной табличке и на рабочем месте специалиста.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55. Для заявителя, находящегося на приеме, должно быть предусмотрено место для раскладки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56.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AC3ED7" w:rsidRDefault="00AC3ED7" w:rsidP="00AC3ED7">
      <w:pPr>
        <w:pStyle w:val="ConsPlusNormal0"/>
        <w:jc w:val="both"/>
        <w:rPr>
          <w:rFonts w:ascii="Times New Roman" w:hAnsi="Times New Roman" w:cs="Times New Roman"/>
          <w:i/>
          <w:u w:val="single"/>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Показатели доступности и качества муниципальных услуг</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(возможность получения информации о ходе предоставления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 возможность получения услуги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электронной форме или в многофункциональных центрах)</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57. Показателями доступности и качества муниципальной услуги являются: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достоверность предоставляемой гражданам информации;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полнота информирования граждан;</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 наглядность форм предоставляемой информации об административных процедурах;</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удобство и доступность получения информации заявителями о порядке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соблюдение сроков исполнения отдельных административных процедур и предоставления муниципальной услуги в целом;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соблюдение требований стандарта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отсутствие жалоб на решения, действия (бездействие) должностных лиц администрации Ачинского сельсовета и муниципальных служащих в ходе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полнота и актуальность информации о порядке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58.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Новосибирской области, Единого портала государственных и муниципальных услуг и по принципу «одного окна» на базе многофункциональных центрах.</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59. При получении муниципальной услуги заявитель осуществляет не более двух взаимодействий с должностными лицами.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Целевым показателем реализации мероприятий Концепции снижения административных барьеров и повышения доступности государственных и муниципальных услуг на 2011-2013 годы, утвержденной распоряжением Правительства Российской Федерации от 10 июня 2011 года № 1021-р, является снижение среднего числа обращений в орган власти к 2014 году до 1.</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60. Продолжительность ожидания в очереди при обращении заявителя в администрацию Ачинского сельсовета  для получения муниципальной услуги не может превышать 15 минут.</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ind w:firstLine="0"/>
        <w:jc w:val="center"/>
        <w:outlineLvl w:val="1"/>
        <w:rPr>
          <w:rFonts w:ascii="Times New Roman" w:hAnsi="Times New Roman" w:cs="Times New Roman"/>
        </w:rPr>
      </w:pPr>
      <w:r>
        <w:rPr>
          <w:rFonts w:ascii="Times New Roman" w:hAnsi="Times New Roman" w:cs="Times New Roman"/>
        </w:rPr>
        <w:t>III. Состав, последовательность и сроки выполнения</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административных процедур (действий), требования к порядку</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их выполнения, в том числе особенности выполнения</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административных процедур (действий) в электронной форме</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и в многофункциональных центрах</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61. Предоставление муниципальной услуги включает в себя следующие административные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прием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регистрация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обработка и предварительное рассмотрение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формирование и направление межведомственных запросов в органы (организации), участвующие в предоставлении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принятие решения о предоставлении (об отказе в предоставлении)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 выдача (направление) документа, являющегося результатом предоставления муниципальной услуги.</w:t>
      </w:r>
    </w:p>
    <w:p w:rsidR="00AC3ED7" w:rsidRDefault="00AC3ED7" w:rsidP="00AC3ED7">
      <w:pPr>
        <w:pStyle w:val="ConsPlusNormal0"/>
        <w:ind w:firstLine="0"/>
        <w:outlineLvl w:val="2"/>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Прием ходатайства и прилагаемых к нему документов</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62. Основанием для начала выполнения административной процедуры по приему ходатайства и прилагаемых к нему документов является поступление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в администрацию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посредством личного обращения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посредством почтового отправления;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посредством технических средств Единого портала государственных и муниципальных услуг (функций) или Портала государственных и муниципальных услуг (функций) Новосибирской области;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в многофункциональный центр посредством личного обращения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63. Прием ходатайства и прилагаемых к нему документов осуществляют специалисты администрации Ачинского сельсовета или многофункционального центра, ответственные за прием документов по муниципальной услуге.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64. При поступлении ходатайства и прилагаемых к нему документов посредством личного обращения заявителя в администрацию Ачинского сельсовета, многофункциональный центр специалист администрации Ачинского сельсовета  или многофункционального центра, ответственный за прием документов по муниципальной услуге, осуществляет следующую последовательность действий: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устанавливает предмет обращения;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устанавливает соответствие личности заявителя документу, удостоверяющему личность;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проверяет правильность оформления ходатайства и комплектность прилагаемых к нему документов на соответствие перечню документов, предусмотренных пунктами 26 и 27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проверяет ходатайство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 осуществляет прием ходатайства и документов по описи, которая содержит полный перечень документов, представленных заявителем;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7) вручает заявителю копию описи с отметкой о дате приема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65. Максимальное время приема ходатайства и прилагаемых к нему документов при личном обращении заявителя не превышает 15 минут.</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66. При отсутствии у заявителя, обратившегося лично, заполненного ходатайства или неправильном его заполнении специалист администрации Ачинского сельсовета, многофункционального центра, ответственный за прием документов по муниципальной услуге, консультирует заявителя по вопросам заполнения ходатайства.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67. При поступлении ходатайства и прилагаемых к нему документов в администрацию Ачинского сельсовета  посредством почтового отправления специалист администрации Ачинского сельсовета, ответственный за прием документов по муниципальной услуге, осуществляет действия согласно пункту 65 административного регламента, кроме действий, предусмотренных пунктами 2, 4 пункта 65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Опись с отметкой о дате приема ходатайства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68. В случае поступления ходатайства и прилагаемых к нему документов (при наличии) в электронной форме с использованием Портала государственных и муниципальных услуг (функций) Новосибирской области, Единого портала государственных и муниципальных услуг (функций) специалист администрации Ачинского сельсовета, ответственный за прием документов по муниципальной услуге, осуществляет следующую последовательность действий: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просматривает электронные образы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осуществляет контроль полученных электронных образов ходатайства и прилагаемых к нему документов на предмет целостности;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фиксирует дату получения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в случае, если ходатайство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ходатайство и прилагаемые к нему документы, подписанные электронной подписью, либо представить в администрацию Ачинского сельсовета подлинники документов (копии, заверенные в установленном порядке), указанных в пунктах 26 и 27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в случае, если ходатайство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69. Максимальный срок выполнения административной процедуры по приему ходатайства и прилагаемых к нему документов не превышает 2 календарных дней с даты поступления ходатайства и прилагаемых к нему документов в администрацию Ачинского сельсовета  или многофункциональный центр.</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70. Результатом исполнения административной процедуры по приему ходатайства и прилагаемых к нему документов является: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в администрации Ачинского сельсовета  - передача ходатайства и прилагаемых к нему документов специалисту администрации Ачинского сельсовета, ответственному за регистрацию документов по муниципальной услуге;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в многофункциональных центрах:</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при отсутствии одного или более документов, предусмотренных пунктом 32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при наличии всех документов, предусмотренных пунктом 32 административного регламента, - передача ходатайства и прилагаемых к нему документов в администрацию Ачинского сельсовета.</w:t>
      </w:r>
    </w:p>
    <w:p w:rsidR="00AC3ED7" w:rsidRDefault="00AC3ED7" w:rsidP="00AC3ED7">
      <w:pPr>
        <w:spacing w:after="0" w:line="240" w:lineRule="auto"/>
        <w:jc w:val="both"/>
        <w:rPr>
          <w:rFonts w:ascii="Times New Roman" w:hAnsi="Times New Roman"/>
        </w:rPr>
      </w:pPr>
      <w:r>
        <w:rPr>
          <w:rFonts w:ascii="Times New Roman" w:hAnsi="Times New Roman"/>
        </w:rPr>
        <w:t xml:space="preserve">3. Предоставление двух и более государственных и (или) муниципальных услуг в многофункциональных центрах при однократном обращении заявителя.                </w:t>
      </w:r>
    </w:p>
    <w:p w:rsidR="00AC3ED7" w:rsidRDefault="00AC3ED7" w:rsidP="00AC3ED7">
      <w:pPr>
        <w:spacing w:after="0" w:line="240" w:lineRule="auto"/>
        <w:jc w:val="both"/>
        <w:rPr>
          <w:rFonts w:ascii="Times New Roman" w:hAnsi="Times New Roman"/>
        </w:rPr>
      </w:pPr>
      <w:r>
        <w:rPr>
          <w:rFonts w:ascii="Times New Roman" w:hAnsi="Times New Roman"/>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требуется составление и подписание таких заявлений заявителем.</w:t>
      </w:r>
    </w:p>
    <w:p w:rsidR="00AC3ED7" w:rsidRDefault="00AC3ED7" w:rsidP="00AC3ED7">
      <w:pPr>
        <w:spacing w:after="0" w:line="240" w:lineRule="auto"/>
        <w:jc w:val="both"/>
        <w:rPr>
          <w:rFonts w:ascii="Times New Roman" w:hAnsi="Times New Roman"/>
          <w:color w:val="333333"/>
        </w:rPr>
      </w:pPr>
      <w:r>
        <w:rPr>
          <w:rFonts w:ascii="Times New Roman" w:hAnsi="Times New Roman"/>
          <w:color w:val="333333"/>
        </w:rPr>
        <w:t xml:space="preserve">2.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 </w:t>
      </w:r>
    </w:p>
    <w:p w:rsidR="00AC3ED7" w:rsidRDefault="00AC3ED7" w:rsidP="00AC3ED7">
      <w:pPr>
        <w:spacing w:after="0" w:line="240" w:lineRule="auto"/>
        <w:jc w:val="both"/>
        <w:rPr>
          <w:rFonts w:ascii="Times New Roman" w:hAnsi="Times New Roman"/>
          <w:color w:val="333333"/>
        </w:rPr>
      </w:pPr>
      <w:r>
        <w:rPr>
          <w:rFonts w:ascii="Times New Roman" w:hAnsi="Times New Roman"/>
          <w:color w:val="333333"/>
        </w:rPr>
        <w:t xml:space="preserve">3.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 </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71. Способом фиксации результата исполнения административной процедуры по приему ходатайства и прилагаемых к нему документов является опись с отметкой о дате приема ходатайства и прилагаемых к нему документов или уведомление о получении ходатайства и прилагаемых к нему документов.</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jc w:val="both"/>
        <w:rPr>
          <w:rFonts w:ascii="Times New Roman" w:hAnsi="Times New Roman" w:cs="Times New Roman"/>
        </w:rPr>
      </w:pPr>
      <w:r>
        <w:rPr>
          <w:rFonts w:ascii="Times New Roman" w:hAnsi="Times New Roman" w:cs="Times New Roman"/>
          <w:i/>
          <w:u w:val="single"/>
        </w:rPr>
        <w:t>Регистрация ходатайства и прилагаемых к нему документов</w:t>
      </w:r>
    </w:p>
    <w:p w:rsidR="00AC3ED7" w:rsidRDefault="00AC3ED7" w:rsidP="00AC3ED7">
      <w:pPr>
        <w:pStyle w:val="ConsPlusNormal0"/>
        <w:ind w:firstLine="0"/>
        <w:jc w:val="center"/>
        <w:outlineLvl w:val="2"/>
        <w:rPr>
          <w:rFonts w:ascii="Times New Roman" w:hAnsi="Times New Roman" w:cs="Times New Roman"/>
          <w:i/>
          <w:u w:val="single"/>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72. Основанием для начала выполнения административной процедуры по регистрации ходатайства и прилагаемых к нему документов является поступление ходатайства и прилагаемых к нему документов к специалисту администрации Ачинского сельсовета, ответственному за регистрацию документов по муниципальной услуге.</w:t>
      </w:r>
    </w:p>
    <w:p w:rsidR="00AC3ED7" w:rsidRDefault="00AC3ED7" w:rsidP="00AC3ED7">
      <w:pPr>
        <w:pStyle w:val="ConsPlusNormal0"/>
        <w:ind w:firstLine="708"/>
        <w:jc w:val="both"/>
        <w:rPr>
          <w:rFonts w:ascii="Times New Roman" w:hAnsi="Times New Roman" w:cs="Times New Roman"/>
        </w:rPr>
      </w:pPr>
      <w:r>
        <w:rPr>
          <w:rFonts w:ascii="Times New Roman" w:hAnsi="Times New Roman" w:cs="Times New Roman"/>
        </w:rPr>
        <w:t xml:space="preserve">73. Специалист администрации Ачинского сельсовета, ответственный за регистрацию документов по муниципальной услуге, осуществляет регистрацию ходатайства и прилагаемых к </w:t>
      </w:r>
      <w:r>
        <w:rPr>
          <w:rFonts w:ascii="Times New Roman" w:hAnsi="Times New Roman" w:cs="Times New Roman"/>
        </w:rPr>
        <w:lastRenderedPageBreak/>
        <w:t>нему документов в соответствии с порядком делопроизводства, установленным администрацией Ачинского сельсовета,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 Ачинского сельсовета.</w:t>
      </w:r>
    </w:p>
    <w:p w:rsidR="00AC3ED7" w:rsidRDefault="00AC3ED7" w:rsidP="00AC3ED7">
      <w:pPr>
        <w:pStyle w:val="ConsPlusNormal0"/>
        <w:ind w:firstLine="708"/>
        <w:jc w:val="both"/>
        <w:rPr>
          <w:rFonts w:ascii="Times New Roman" w:hAnsi="Times New Roman" w:cs="Times New Roman"/>
        </w:rPr>
      </w:pPr>
      <w:r>
        <w:rPr>
          <w:rFonts w:ascii="Times New Roman" w:hAnsi="Times New Roman" w:cs="Times New Roman"/>
        </w:rPr>
        <w:t>74. Регистрация ходатайства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рабочего дня с даты поступления ходатайства и прилагаемых к нему документов в администрацию.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75. Регистрация ходатайства и прилагаемых к нему документов, полученных в электронной форме с использованием Портала государственных и муниципальных услуг (функций) Новосибирской области, Единого портала государственных и муниципальных услуг (функций), осуществляется не позднее 1 рабочего дня, следующего за днем их поступления в администрацию Ачинского сельсовета.</w:t>
      </w:r>
    </w:p>
    <w:p w:rsidR="00AC3ED7" w:rsidRDefault="00AC3ED7" w:rsidP="00AC3ED7">
      <w:pPr>
        <w:pStyle w:val="ConsPlusNormal0"/>
        <w:ind w:firstLine="708"/>
        <w:jc w:val="both"/>
        <w:rPr>
          <w:rFonts w:ascii="Times New Roman" w:hAnsi="Times New Roman" w:cs="Times New Roman"/>
        </w:rPr>
      </w:pPr>
      <w:r>
        <w:rPr>
          <w:rFonts w:ascii="Times New Roman" w:hAnsi="Times New Roman" w:cs="Times New Roman"/>
        </w:rPr>
        <w:t xml:space="preserve"> 76. Регистрация ходатайства и прилагаемых к нему документов, полученных администрацией Ачинского сельсовета из многофункционального центра, осуществляется не позднее 1 рабочего дня, следующего за днем их поступления в администрацию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77 После регистрации в администрации Ачинского сельсовета ходатайство и прилагаемые к нему документы направляются на рассмотрение специалисту администрации Ачинского сельсовета, ответственному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78. Максимальный срок выполнения административной процедуры по регистрации ходатайства и прилагаемых к нему документов не превышает 2 календарных дней с даты поступления ходатайства и прилагаемых к нему документов к специалисту администрации Ачинского сельсовета, ответственному за регистрацию документов по муниципальной услуге.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79. Результатом исполнения административной процедуры по регистрации ходатайства и прилагаемых к нему документов является передача ходатайства и прилагаемых к нему документов специалисту отдела землепользования администрации Ачинского сельсовета, ответственному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80. При обращении заявителя за получением муниципальной услуги в электронной форме администрация Ачинского сельсовета направляет на Единый портал государственных и муниципальных услуг (функций) или Портал государственных и муниципальных услуг (функций) Новосибирской области посредством технических средств связи уведомление о завершении исполнения административной процедуры по регистрации ходатайства и прилагаемых к нему документов с указанием результата осуществления данной административной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81.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 Ачинского сельсовета.</w:t>
      </w:r>
    </w:p>
    <w:p w:rsidR="00AC3ED7" w:rsidRDefault="00AC3ED7" w:rsidP="00AC3ED7">
      <w:pPr>
        <w:pStyle w:val="ConsPlusNormal0"/>
        <w:ind w:firstLine="0"/>
        <w:jc w:val="both"/>
        <w:rPr>
          <w:rFonts w:ascii="Times New Roman" w:hAnsi="Times New Roman" w:cs="Times New Roman"/>
          <w:i/>
          <w:u w:val="single"/>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Обработка и предварительное рассмотрение ходатайства</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прилагаемых к нему документов</w:t>
      </w:r>
    </w:p>
    <w:p w:rsidR="00AC3ED7" w:rsidRDefault="00AC3ED7" w:rsidP="00AC3ED7">
      <w:pPr>
        <w:pStyle w:val="ConsPlusNormal0"/>
        <w:ind w:firstLine="0"/>
        <w:jc w:val="center"/>
        <w:outlineLvl w:val="2"/>
        <w:rPr>
          <w:rFonts w:ascii="Times New Roman" w:hAnsi="Times New Roman" w:cs="Times New Roman"/>
        </w:rPr>
      </w:pPr>
      <w:r>
        <w:rPr>
          <w:rFonts w:ascii="Times New Roman" w:hAnsi="Times New Roman" w:cs="Times New Roman"/>
        </w:rPr>
        <w:t xml:space="preserve"> </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82. Основанием для начала исполнения административной процедуры по обработке и предварительному рассмотрению ходатайства и прилагаемых к нему документов является поступление ходатайства и прилагаемых к нему документов специалисту администрации Ачинского сельсовета, ответственному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83. Специалист администрации Ачинского сельсовета, ответственный за предоставление муниципальной услуги, осуществляет следующие 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проверяет ходатайство и прилагаемые к нему документы на наличие оснований, указанных в пункте 36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2) при установлении наличия оснований, указанных в пункте 36 административного регламента, в течение 30 календарных дней с даты поступления ходатайства и прилагаемых к нему документов подготавливает письменное </w:t>
      </w:r>
      <w:hyperlink r:id="rId12" w:anchor="Par1108" w:tooltip="                                УВЕДОМЛЕНИЕ" w:history="1">
        <w:r>
          <w:rPr>
            <w:rStyle w:val="a3"/>
            <w:rFonts w:ascii="Times New Roman" w:hAnsi="Times New Roman" w:cs="Times New Roman"/>
            <w:color w:val="000000"/>
          </w:rPr>
          <w:t>уведомление</w:t>
        </w:r>
      </w:hyperlink>
      <w:r>
        <w:rPr>
          <w:rFonts w:ascii="Times New Roman" w:hAnsi="Times New Roman" w:cs="Times New Roman"/>
        </w:rPr>
        <w:t xml:space="preserve"> об отказе в рассмотрении ходатайства и прилагаемых к нему документов по форме согласно приложению № 4 к административному регламенту и направляет его заявителю вместе с ходатайством и прилагаемыми к нему документами;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3) при установлении отсутствия оснований, указанных в пункте 36 административного регламента,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направляет специалисту администрации Ачинского сельсовета,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в случае наличия полного комплекта документов, предусмотренных пунктами 26, 27 и 32 административного регламента, и при отсутствии выявленных в ходе предварительного рассмотрения ходатайства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84. Максимальный срок выполнения административной процедуры по обработке и предварительному рассмотрению ходатайства и прилагаемых к нему документов не может превышать 1 рабочего дня с даты поступления ходатайства и прилагаемых к нему документов специалисту администрации Ачинского сельсовета, ответственному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85. Результатом исполнения административной процедуры по обработке и предварительному рассмотрению ходатайства и прилагаемых к нему документов является: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передача специалисту администрации Ачинского сельсовета,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направление заявителю письменного уведомления об отказе в рассмотрении ходатайства и прилагаемых к нему документов администрацией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86. При обращении заявителя за получением муниципальной услуги в электронной форме администрация Ачинского сельсовета направляет на Единый портал государственных и муниципальных услуг (функций) или Портал государственных и муниципальных услуг (функций) Новосибирской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ходатайства и прилагаемых к нему документов с указанием результата осуществления данной административной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87. Способом фиксации результата исполнения административной процедуры по обработке и предварительному рассмотрению ходатайства и прилагаемых к нему документов является один из следующих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письменное уведомление об отказе в рассмотрении ходатайства и прилагаемых к нему документов.</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Формирование и направление межведомственных запросов</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органы (организации), участвующие в предоставлении</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88.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администрацию Ачинского сельсовета, многофункциональный центр хотя бы одного из документов, указанных в пункте 32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89. Межведомственный запрос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 (далее - межведомственный запрос), осуществляется специалистом администрации Ачинского сельсовета или многофункционального центра, ответственным за </w:t>
      </w:r>
      <w:r>
        <w:rPr>
          <w:rFonts w:ascii="Times New Roman" w:hAnsi="Times New Roman" w:cs="Times New Roman"/>
        </w:rPr>
        <w:lastRenderedPageBreak/>
        <w:t>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90. Формирование и направление межведомственных запросов осуществляется многофункциональными центрами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91.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92.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 почте, по факсу с одновременным их направлением по почте или курьерской доставкой.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наименование органа или организации, направляющих межведомственный запрос;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наименование органа или организации, в адрес которых направляется межведомственный запрос;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6) контактную информацию для направления ответа на межведомственный запрос;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7) дату направления межведомственного запроса;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 информацию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93. Направление межведомственных запросов допускается только в целях, связанных с предоставлением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94. Максимальный срок формирования и направления межведомственных запросов составляет 1 рабочий день.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95. При подготовке межведомственных запросов специалист администрации Ачинского сельсовета, многофункционального центра,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96. Для предоставления муниципальной услуги администрация Ачинского сельсовета, многофункциональный центр направляют межведомственные запросы 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а) Управление Федеральной налоговой службы России по Новосибирской области в целях получения выписки из Единого государственного реестра индивидуальных предпринимателей или выписки из Единого государственного реестра юридических лиц;</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б) Управление Минюста России по Новосибирской области в целях получения выписки из государственного реестра муниципальных образований;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в) Управление Федеральной службы государственной регистрации, кадастра и картографии по Новосибирской области в целях получения выписки из Единого государственного реестра прав на недвижимое имущество и сделок с ним о правах на испрашиваемый земельный участок;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г)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Новосибирской области в целях получения кадастровый паспорта земельного участка либо кадастровой выписки;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д) Департаментом экологии и природопользования Новосибирской области в целях получения заключения государственной экологической экспертизы в случае, если ее проведение предусмотрено федеральными законами.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97.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98. Специалист администрации Ачинского сельсовета,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99. В случае направления межведомственного запроса специалистом администрации Ачинского сельсовета, ответственным за осуществление межведомственного информационного взаимодействия, ответ на межведомственный запрос направляется специалисту администрации Ачинского сельсовета, ответственному за предоставление муниципальной услуги, в течение 1 рабочего дня с момента поступления ответа на межведомственный запрос.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100. В случае направления межведомственного запроса специалистом многофункционального центра, ответственным за осуществление межведомственного информационного взаимодействия, ответ на межведомственный запрос направляется специалисту многофункционального центра, ответственному за организацию направления ходатайства и прилагаемых к нему документов в администрацию Ачинского сельсовета, в течение 1 рабочего дня с момента поступления ответа на межведомственный запрос.</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101. В случае не поступления ответов на межведомственные запросы в установленный срок администрация Ачинского сельсовета, многофункциональный центр принимают меры, предусмотренные законодательством Российской Федерации.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102. 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 когда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Новосибирской области установлены иные сроки подготовки и направления ответов на межведомственные запросы.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103. 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104. Результатом административной процедуры по формированию и направлению межведомственных запросов является: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в многофункциональных центрах при наличии всех документов, предусмотренных пунктом 32 административного регламента, - передача ходатайства и прилагаемых к нему документов в администрацию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в администрации Ачинского сельсовета - получение в рамках межведомственного взаимодействия информации (документов), необходимой для предоставления муниципальной услуги заявителю, и их передача специалисту администрации Ачинского сельсовета, ответственному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105. При обращении заявителя за получением муниципальной услуги в электронной форме администрация Ачинского сельсовета направляет на Единый портал государственных и муниципальных услуг (функций) или Портал государственных и муниципальных услуг (функций) Новосибирской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106. 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соответствующей информационной системе администрации Ачинского сельсовета, многофункционального центра.</w:t>
      </w:r>
    </w:p>
    <w:p w:rsidR="00AC3ED7" w:rsidRDefault="00AC3ED7" w:rsidP="00AC3ED7">
      <w:pPr>
        <w:pStyle w:val="ConsPlusNormal0"/>
        <w:ind w:firstLine="540"/>
        <w:jc w:val="both"/>
        <w:rPr>
          <w:rFonts w:ascii="Times New Roman" w:hAnsi="Times New Roman" w:cs="Times New Roman"/>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Принятие решения о предоставлении (об отказе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в предоставлении)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107. Основанием для начала административной процедуры по принятию решения о предоставлении (об отказе в предоставлении) муниципальной услуги является передача специалисту администрации Ачинского сельсовета, ответственному за предоставление муниципальной услуги, пакета документов, указанных в пунктах 26, 27 и 32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108. Критерием принятия решения о предоставлении (об отказе в предоставлении) муниципальной услуги является установление наличия или отсутствия оснований для отказа в предоставлении муниципальной услуги, указанных в пункте 35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109. Специалист администрации Ачинского сельсовета, ответственный за предоставление муниципальной услуги, в течение 30 календарных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проверяет пакет документов, указанных в пунктах 26, 27 и 32 административного регламента, на наличие оснований для отказа в предоставлении муниципальной услуги, указанных в пункте 35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при установлении отсутствия всех оснований для отказа в предоставлении муниципальной услуги, указанных в пункте 35 административного регламента, подготавливает проект постановления администрации Ачинского сельсовета об отнесении земель или земельных участков в составе таких земель к определенной категории или проект постановления администрации Ачинского сельсовета о переводе земель или земельных участков в составе таких земель из одной категории в другую (далее - постановление об отнесении или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3) при установлении наличия хотя бы одного из оснований для отказа в предоставлении муниципальной услуги, указанных в пункте 35 административного регламента, подготавливает проект постановления администрации Ачинского сельсовета об отказе в отнесении земель или земельных участков в составе таких земель к определенной категории или проект постановления администрации Ачинского сельсовета об отказе в переводе земель или земельных участков в составе таких земель из одной категории в другую (далее - постановление об отказе в отнесении или в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4) обеспечивает согласование проекта постановления об отнесении или переводе земель (постановления об отказе в отнесении или в переводе земель) с начальниками отдела землепользования, отдела капитального строительства и архитектуры, юридического отдела администрации городского округа Ачинского сельсовета и направление на подпись Главе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110. Подписанное Главой Ачинского сельсовета постановление об отнесении или переводе земель (постановление об отказе в отнесении или в переводе земель) не позднее рабочего дня, следующего за днем подписания, передается на регистрацию специалисту администрации Ачинского сельсовета, ответственному за регистрацию документов по муниципальной услуге.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111. Специалист администрации Ачинского сельсовета, ответственный за регистрацию документов по муниципальной услуге, осуществляет регистрацию подписанного Главой Ачинского сельсовета постановления об отнесении или переводе земель (постановления об отказе в отнесении или в переводе земель) не позднее рабочего дня, следующего за днем его поступления на регистрацию в соответствии с порядком делопроизводства, установленным администрацией Ачинского сельсовета, в том числе осуществляет внесение соответствующих сведений в журнал регистрации правовых актов и (или) в соответствующую информационную систему администрации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xml:space="preserve">112.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47 </w:t>
      </w:r>
      <w:r>
        <w:rPr>
          <w:rFonts w:ascii="Times New Roman" w:hAnsi="Times New Roman" w:cs="Times New Roman"/>
        </w:rPr>
        <w:lastRenderedPageBreak/>
        <w:t>календарных дней со дня формирования специалистом администрации Ачинского сельсовета, ответственным за предоставление муниципальной услуги, пакета документов, указанных в пунктах 26, 27 и 32 административного регламента.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113. Результатом административной процедуры по принятию решения о предоставлении (об отказе в предоставлении) муниципальной услуги является наличие утвержденного постановления об отнесении или переводе земель (постановления об отказе в отнесении или в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114. При обращении заявителя за получением муниципальной услуги в электронной форме администрация Ачинского сельсовета направляет на Единый портал государственных и муниципальных услуг (функций) или Портал государственных и муниципальных услуг (функций) Новосибирской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115.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внесение сведений об утвержденном постановлении об отнесении или переводе земель (постановлении об отказе в отнесении или в переводе земель) в журнал регистрации правовых актов администрации Ачинского сельсовета и (или) в соответствующую информационную систему администрации Ачинского сельсовета.</w:t>
      </w:r>
    </w:p>
    <w:p w:rsidR="00AC3ED7" w:rsidRDefault="00AC3ED7" w:rsidP="00AC3ED7">
      <w:pPr>
        <w:pStyle w:val="ConsPlusNormal0"/>
        <w:ind w:firstLine="540"/>
        <w:jc w:val="both"/>
        <w:rPr>
          <w:rFonts w:ascii="Times New Roman" w:hAnsi="Times New Roman" w:cs="Times New Roman"/>
          <w:i/>
          <w:u w:val="single"/>
        </w:rPr>
      </w:pPr>
    </w:p>
    <w:p w:rsidR="00AC3ED7" w:rsidRDefault="00AC3ED7" w:rsidP="00AC3ED7">
      <w:pPr>
        <w:pStyle w:val="ConsPlusNormal0"/>
        <w:ind w:firstLine="0"/>
        <w:jc w:val="center"/>
        <w:outlineLvl w:val="2"/>
        <w:rPr>
          <w:rFonts w:ascii="Times New Roman" w:hAnsi="Times New Roman" w:cs="Times New Roman"/>
          <w:i/>
          <w:u w:val="single"/>
        </w:rPr>
      </w:pPr>
      <w:r>
        <w:rPr>
          <w:rFonts w:ascii="Times New Roman" w:hAnsi="Times New Roman" w:cs="Times New Roman"/>
          <w:i/>
          <w:u w:val="single"/>
        </w:rPr>
        <w:t>Выдача документа, являющегося результатом предоставления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116.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утвержденного постановления об отнесении или переводе земель (постановления об отказе в отнесении или в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117. Специалист администрации Ачинского сельсовета, ответственный за предоставление муниципальной услуги, подготавливает сопроводительное письмо о направлении заверенной копии постановления об отнесении или переводе земель (постановления об отказе в отнесении или в переводе земель) не позднее рабочего дня, следующего за днем регистрации постановления об отнесении или переводе земель (постановления об отказе в отнесении или в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118. Подписанное Главой Ачинского сельсовета сопроводительное письмо о направлении заверенной копии постановления об отнесении или переводе земель (постановления об отказе в отнесении или в переводе земель) не позднее рабочего дня, следующего за днем подписания, передается на регистрацию специалисту администрации Ачинского сельсовета, ответственному за регистрацию документов по муниципальной услуге.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119. Специалист администрации Ачинского сельсовета, ответственный за регистрацию документов по муниципальной услуге, осуществляет регистрацию подписанного Главой Ачинского сельсовета сопроводительного письма о направлении заверенной копии постановления об отнесении или переводе земель (постановления об отказе в отнесении или в переводе земель) не позднее рабочего дня, следующего за днем его поступления на регистрацию в соответствии с порядком делопроизводства, установленным администрацией Ачинского сельсовета,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120. Специалист администрации Ачинского сельсовета, многофункционального центра, ответственный за прием документов по муниципальной услуге, выдает (направляет) заявителю сопроводительное письмо о направлении заверенной копии постановления об отнесении или переводе земель (постановления об отказе в отнесении или в переводе земель) в срок, не превышающий 5 календарных дней с даты регистрации указанных документов.</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121. Выдача (направление) сопроводительного письма о направлении заверенной копии постановления об отнесении или переводе земель (постановления об отказе в отнесении или в переводе земель) с приложением указанного постановления осуществляется способом, указанным заявителем в ходатайстве, в том числе:</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при личном обращении в администрацию Ачинского сельсовета;</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при личном обращении в многофункциональный центр;</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посредством заказного почтового отправления с уведомлением о вручении;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 через личный кабинет на Портале государственных и муниципальных услуг (функций) Новосибирской области, на Едином портале государственных и муниципальных услуг (функций).</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122. В случае указания заявителем на получение результата в многофункциональном центре администрация Ачинского сельсовета направляет результат предоставления муниципальной услуги в многофункциональный центр в срок, установленный в соглашении, заключенном между администрацией Ачинского сельсовета и многофункциональным центром.</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123. Выдача (направление) документа, являющегося результатом предоставления муниципальной услуги, осуществляется многофункциональными центрами в соответствии с заключенными в установленном порядке соглашениями о взаимодействии между администрацией Ачинского сельсовета и многофункциональными центрами, если исполнение данной процедуры предусмотрено заключенными соглашениями.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124. 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125. Внесение изменений в государственный кадастр недвижимости и в записи Единого государственного реестра прав на недвижимое имущество и сделок с ним в связи с отнесением земель или земельных участков в составе таких земель к определенной категории, с переводом земель или земельных участков в составе таких земель из одной категории в другую осуществляется в соответствии с требованиями статьи 5 Федерального закона от 21.12.2004 № 172-ФЗ "О переводе земель или земельных участков из одной категории в другую".</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126. 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7 календарных дней со дня утверждения постановления об отнесении или переводе земель (постановления об отказе в отнесении или в переводе земель).</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127. 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заверенной копии постановления об отнесении или переводе земель (постановления об отказе в отнесении или в переводе земель) с приложением указанного постановления.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128. При обращении заявителя за получением муниципальной услуги в электронной форме администрация Ачинского сельсовета направляет на Единый портал государственных и муниципальных услуг (функций) или Портал государственных и муниципальных услуг (функций) Новосибирской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129. 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сопроводительном письме о направлении заверенной копии постановления об отнесении или переводе земель (постановления об отказе в отнесении или в переводе земель) в журнал регистрации исходящей корреспонденции и (или) в информационную систему администрации Ачинского сельсовета.</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IV. Порядок и формы контроля за исполнением</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административного регламента предоставления</w:t>
      </w:r>
    </w:p>
    <w:p w:rsidR="00AC3ED7" w:rsidRDefault="00AC3ED7" w:rsidP="00AC3ED7">
      <w:pPr>
        <w:pStyle w:val="ConsPlusNormal0"/>
        <w:jc w:val="center"/>
        <w:rPr>
          <w:rFonts w:ascii="Times New Roman" w:hAnsi="Times New Roman" w:cs="Times New Roman"/>
        </w:rPr>
      </w:pPr>
      <w:r>
        <w:rPr>
          <w:rFonts w:ascii="Times New Roman" w:hAnsi="Times New Roman" w:cs="Times New Roman"/>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Порядок осуществления текущего контроля за соблюдением</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исполнением ответственными должностными лицами положений</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административного регламента и иных нормативных правовых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актов, устанавливающих требования к предоставлению</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130. 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131. Текущий контроль осуществляется путем проведения ответственными должностными лицами администрации Ачинского сельсовета,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Порядок и периодичность осуществления плановых</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внеплановых проверок полноты и качества предоставления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132. Контроль за полнотой и качеством предоставления муниципальной услуги осуществляется в формах:</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 проведения плановых проверок;</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2) рассмотрения жалоб на действия (бездействие) должностных лиц администрации Ачинского сельсовета, ответственных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133.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Ачинского сельсовета.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134.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Ачинского сельсовета, ответственных за предоставление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135. Результаты проверки оформляются в виде акта проверки, в котором указываются выявленные недостатки и предложения по их устранению.</w:t>
      </w:r>
    </w:p>
    <w:p w:rsidR="00AC3ED7" w:rsidRDefault="00AC3ED7" w:rsidP="00AC3ED7">
      <w:pPr>
        <w:pStyle w:val="ConsPlusNormal0"/>
        <w:jc w:val="both"/>
        <w:rPr>
          <w:rFonts w:ascii="Times New Roman" w:hAnsi="Times New Roman" w:cs="Times New Roman"/>
          <w:i/>
          <w:u w:val="single"/>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Ответственность муниципальных служащих органов местного</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самоуправления и иных должностных лиц за решения и действия</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(бездействие), принимаемые (осуществляемые) в ходе</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предоставления муниципальной услуги</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136. По результатам проведенных проверок в случае выявления нарушений соблюдения положений регламента виновные должностные лица администрации Ачинского сельсовета несут персональную ответственность за решения и действия (бездействие), принимаемые в ходе предоставления муниципальной услуги.</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137. Персональная ответственность должностных лиц администрации Ачинского сельсовета закрепляется в должностных инструкциях в соответствии с требованиями законодательства Российской Федерации и законодательства Новосибирской области.</w:t>
      </w:r>
    </w:p>
    <w:p w:rsidR="00AC3ED7" w:rsidRDefault="00AC3ED7" w:rsidP="00AC3ED7">
      <w:pPr>
        <w:pStyle w:val="ConsPlusNormal0"/>
        <w:jc w:val="center"/>
        <w:outlineLvl w:val="2"/>
        <w:rPr>
          <w:rFonts w:ascii="Times New Roman" w:hAnsi="Times New Roman" w:cs="Times New Roman"/>
          <w:i/>
          <w:u w:val="single"/>
        </w:rPr>
      </w:pPr>
    </w:p>
    <w:p w:rsidR="00AC3ED7" w:rsidRDefault="00AC3ED7" w:rsidP="00AC3ED7">
      <w:pPr>
        <w:pStyle w:val="ConsPlusNormal0"/>
        <w:jc w:val="center"/>
        <w:outlineLvl w:val="2"/>
        <w:rPr>
          <w:rFonts w:ascii="Times New Roman" w:hAnsi="Times New Roman" w:cs="Times New Roman"/>
          <w:i/>
          <w:u w:val="single"/>
        </w:rPr>
      </w:pPr>
      <w:r>
        <w:rPr>
          <w:rFonts w:ascii="Times New Roman" w:hAnsi="Times New Roman" w:cs="Times New Roman"/>
          <w:i/>
          <w:u w:val="single"/>
        </w:rPr>
        <w:t>Положения, характеризующие требования к порядку</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 формам контроля за предоставлением муниципальной</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услуги, в том числе со стороны граждан,</w:t>
      </w:r>
    </w:p>
    <w:p w:rsidR="00AC3ED7" w:rsidRDefault="00AC3ED7" w:rsidP="00AC3ED7">
      <w:pPr>
        <w:pStyle w:val="ConsPlusNormal0"/>
        <w:jc w:val="center"/>
        <w:rPr>
          <w:rFonts w:ascii="Times New Roman" w:hAnsi="Times New Roman" w:cs="Times New Roman"/>
          <w:i/>
          <w:u w:val="single"/>
        </w:rPr>
      </w:pPr>
      <w:r>
        <w:rPr>
          <w:rFonts w:ascii="Times New Roman" w:hAnsi="Times New Roman" w:cs="Times New Roman"/>
          <w:i/>
          <w:u w:val="single"/>
        </w:rPr>
        <w:t>их объединений и организаций</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138.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Ачинского сельсовета,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AC3ED7" w:rsidRDefault="00AC3ED7" w:rsidP="00AC3ED7">
      <w:pPr>
        <w:pStyle w:val="ConsPlusNormal0"/>
        <w:jc w:val="both"/>
        <w:rPr>
          <w:rFonts w:ascii="Times New Roman" w:hAnsi="Times New Roman" w:cs="Times New Roman"/>
        </w:rPr>
      </w:pPr>
    </w:p>
    <w:p w:rsidR="00AC3ED7" w:rsidRDefault="00AC3ED7" w:rsidP="00AC3ED7">
      <w:pPr>
        <w:tabs>
          <w:tab w:val="left" w:pos="1418"/>
        </w:tabs>
        <w:autoSpaceDE w:val="0"/>
        <w:autoSpaceDN w:val="0"/>
        <w:adjustRightInd w:val="0"/>
        <w:spacing w:after="0" w:line="240" w:lineRule="auto"/>
        <w:ind w:firstLine="709"/>
        <w:jc w:val="center"/>
        <w:outlineLvl w:val="0"/>
        <w:rPr>
          <w:rFonts w:ascii="Times New Roman" w:hAnsi="Times New Roman"/>
          <w:b/>
          <w:bCs/>
        </w:rPr>
      </w:pPr>
      <w:r>
        <w:rPr>
          <w:rFonts w:ascii="Times New Roman" w:hAnsi="Times New Roman"/>
        </w:rPr>
        <w:t xml:space="preserve">V. </w:t>
      </w:r>
      <w:r>
        <w:rPr>
          <w:rFonts w:ascii="Times New Roman" w:hAnsi="Times New Roman"/>
          <w:b/>
          <w:bCs/>
        </w:rPr>
        <w:t xml:space="preserve">5. Досудебный (внесудебный) порядок обжалования решений и действий (бездействия) администрации Ачинского сельсовета, предоставляющей муниципальную </w:t>
      </w:r>
      <w:r>
        <w:rPr>
          <w:rFonts w:ascii="Times New Roman" w:hAnsi="Times New Roman"/>
          <w:b/>
          <w:bCs/>
        </w:rPr>
        <w:lastRenderedPageBreak/>
        <w:t>услугу, многофункционального центра, а также их должностных лиц, муниципальных служащих, работников</w:t>
      </w:r>
    </w:p>
    <w:p w:rsidR="00AC3ED7" w:rsidRDefault="00AC3ED7" w:rsidP="00AC3ED7">
      <w:pPr>
        <w:autoSpaceDE w:val="0"/>
        <w:autoSpaceDN w:val="0"/>
        <w:adjustRightInd w:val="0"/>
        <w:spacing w:after="0" w:line="240" w:lineRule="auto"/>
        <w:ind w:firstLine="709"/>
        <w:jc w:val="both"/>
        <w:rPr>
          <w:rFonts w:ascii="Times New Roman" w:hAnsi="Times New Roman"/>
        </w:rPr>
      </w:pPr>
    </w:p>
    <w:p w:rsidR="00AC3ED7" w:rsidRDefault="00AC3ED7" w:rsidP="00AC3ED7">
      <w:pPr>
        <w:autoSpaceDE w:val="0"/>
        <w:autoSpaceDN w:val="0"/>
        <w:adjustRightInd w:val="0"/>
        <w:spacing w:after="0" w:line="240" w:lineRule="auto"/>
        <w:ind w:firstLine="709"/>
        <w:jc w:val="both"/>
        <w:rPr>
          <w:rFonts w:ascii="Times New Roman" w:hAnsi="Times New Roman"/>
        </w:rPr>
      </w:pPr>
      <w:r>
        <w:rPr>
          <w:rFonts w:ascii="Times New Roman" w:hAnsi="Times New Roman"/>
        </w:rPr>
        <w:t>5.1. Заявитель имеет право обжаловать решения и действия (бездействие) администрации администрации Ачинского сельсовета Болотнинского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AC3ED7" w:rsidRDefault="00AC3ED7" w:rsidP="00AC3ED7">
      <w:pPr>
        <w:autoSpaceDE w:val="0"/>
        <w:autoSpaceDN w:val="0"/>
        <w:adjustRightInd w:val="0"/>
        <w:spacing w:after="0" w:line="240" w:lineRule="auto"/>
        <w:ind w:firstLine="709"/>
        <w:jc w:val="both"/>
        <w:rPr>
          <w:rFonts w:ascii="Times New Roman" w:hAnsi="Times New Roman"/>
          <w:bCs/>
        </w:rPr>
      </w:pPr>
      <w:r>
        <w:rPr>
          <w:rFonts w:ascii="Times New Roman" w:hAnsi="Times New Roman"/>
        </w:rPr>
        <w:t xml:space="preserve">5.2. Жалоба на действия (бездействие) </w:t>
      </w:r>
      <w:r>
        <w:rPr>
          <w:rFonts w:ascii="Times New Roman" w:hAnsi="Times New Roman"/>
          <w:bCs/>
        </w:rPr>
        <w:t>администрации Ачинского сельсовета Болотнинского района Новосибирской области, должностных лиц, муниципальных служащих подается</w:t>
      </w:r>
      <w:r>
        <w:rPr>
          <w:rFonts w:ascii="Times New Roman" w:hAnsi="Times New Roman"/>
        </w:rPr>
        <w:t xml:space="preserve"> главе администрации Ачинского сельсовета</w:t>
      </w:r>
      <w:r>
        <w:rPr>
          <w:rFonts w:ascii="Times New Roman" w:hAnsi="Times New Roman"/>
          <w:bCs/>
        </w:rPr>
        <w:t>.</w:t>
      </w:r>
    </w:p>
    <w:p w:rsidR="00AC3ED7" w:rsidRDefault="00AC3ED7" w:rsidP="00AC3ED7">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AC3ED7" w:rsidRDefault="00AC3ED7" w:rsidP="00AC3ED7">
      <w:pPr>
        <w:autoSpaceDE w:val="0"/>
        <w:autoSpaceDN w:val="0"/>
        <w:adjustRightInd w:val="0"/>
        <w:spacing w:after="0" w:line="240" w:lineRule="auto"/>
        <w:ind w:firstLine="709"/>
        <w:jc w:val="both"/>
        <w:rPr>
          <w:rFonts w:ascii="Times New Roman" w:hAnsi="Times New Roman"/>
        </w:rPr>
      </w:pPr>
      <w:r>
        <w:rPr>
          <w:rFonts w:ascii="Times New Roman" w:hAnsi="Times New Roman"/>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AC3ED7" w:rsidRDefault="00AC3ED7" w:rsidP="00AC3ED7">
      <w:pPr>
        <w:autoSpaceDE w:val="0"/>
        <w:autoSpaceDN w:val="0"/>
        <w:adjustRightInd w:val="0"/>
        <w:spacing w:after="0" w:line="240" w:lineRule="auto"/>
        <w:ind w:firstLine="709"/>
        <w:jc w:val="both"/>
        <w:rPr>
          <w:rFonts w:ascii="Times New Roman" w:hAnsi="Times New Roman"/>
        </w:rPr>
      </w:pPr>
      <w:r>
        <w:rPr>
          <w:rFonts w:ascii="Times New Roman" w:hAnsi="Times New Roman"/>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Ачинского сельсовета,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Ачинского сельсовета</w:t>
      </w:r>
      <w:r>
        <w:rPr>
          <w:rFonts w:ascii="Times New Roman" w:hAnsi="Times New Roman"/>
          <w:bCs/>
        </w:rPr>
        <w:t xml:space="preserve">. </w:t>
      </w:r>
    </w:p>
    <w:p w:rsidR="00AC3ED7" w:rsidRDefault="00AC3ED7" w:rsidP="00AC3ED7">
      <w:pPr>
        <w:shd w:val="clear" w:color="auto" w:fill="FFFFFF"/>
        <w:spacing w:after="0" w:line="240" w:lineRule="auto"/>
        <w:ind w:firstLine="709"/>
        <w:contextualSpacing/>
        <w:rPr>
          <w:rFonts w:ascii="Times New Roman" w:hAnsi="Times New Roman"/>
          <w:color w:val="333333"/>
        </w:rPr>
      </w:pPr>
      <w:r>
        <w:rPr>
          <w:rFonts w:ascii="Times New Roman" w:hAnsi="Times New Roman"/>
        </w:rPr>
        <w:t>5.4. Постановление администрации  Ачинского сельсовета Болотнинского района Новосибирской области № 37 от 26.06.2019г «Об</w:t>
      </w:r>
      <w:r>
        <w:rPr>
          <w:rFonts w:ascii="Times New Roman" w:hAnsi="Times New Roman"/>
          <w:color w:val="333333"/>
        </w:rPr>
        <w:t xml:space="preserve"> утверждении положения об особенностях подачи и рассмотрения жалоб на решения и действия (бездействие) администрации Ачинского сельсовета Болотнинского района Новосибирской области и её должностных лиц, муниципальных служащих, а также на решение и действия (бездействие) многофункционального центра, его работников»</w:t>
      </w:r>
    </w:p>
    <w:p w:rsidR="00AC3ED7" w:rsidRDefault="00AC3ED7" w:rsidP="00AC3ED7">
      <w:pPr>
        <w:autoSpaceDE w:val="0"/>
        <w:autoSpaceDN w:val="0"/>
        <w:adjustRightInd w:val="0"/>
        <w:spacing w:after="0" w:line="240" w:lineRule="auto"/>
        <w:jc w:val="both"/>
        <w:rPr>
          <w:rFonts w:ascii="Times New Roman" w:hAnsi="Times New Roman"/>
        </w:rPr>
      </w:pPr>
      <w:r>
        <w:rPr>
          <w:rFonts w:ascii="Times New Roman" w:hAnsi="Times New Roman"/>
        </w:rPr>
        <w:t xml:space="preserve">     Федеральный закон от 27.07.2010 № 210-ФЗ</w:t>
      </w:r>
      <w:r>
        <w:rPr>
          <w:rFonts w:ascii="Times New Roman" w:hAnsi="Times New Roman"/>
        </w:rPr>
        <w:tab/>
        <w:t>«Об организации предоставления государственных и муниципальных услуг»;</w:t>
      </w:r>
    </w:p>
    <w:p w:rsidR="00AC3ED7" w:rsidRDefault="00AC3ED7" w:rsidP="00AC3ED7">
      <w:pPr>
        <w:shd w:val="clear" w:color="auto" w:fill="FFFFFF"/>
        <w:spacing w:after="0" w:line="240" w:lineRule="auto"/>
        <w:ind w:firstLine="709"/>
        <w:contextualSpacing/>
        <w:rPr>
          <w:rFonts w:ascii="Times New Roman" w:hAnsi="Times New Roman"/>
          <w:color w:val="333333"/>
        </w:rPr>
      </w:pPr>
      <w:r>
        <w:rPr>
          <w:rFonts w:ascii="Times New Roman" w:hAnsi="Times New Roman"/>
        </w:rPr>
        <w:t>Постановление администрации  Ачинского сельсовета Болотнинского района Новосибирской области № 37 от 26.06.2019г «Об</w:t>
      </w:r>
      <w:r>
        <w:rPr>
          <w:rFonts w:ascii="Times New Roman" w:hAnsi="Times New Roman"/>
          <w:color w:val="333333"/>
        </w:rPr>
        <w:t xml:space="preserve"> утверждении положения об особенностях подачи и рассмотрения жалоб на решения и действия (бездействие) администрации Ачинского сельсовета Болотнинского района Новосибирской области и её должностных лиц, муниципальных служащих, а также на решение и действия (бездействие) многофункционального центра, его работников»</w:t>
      </w:r>
    </w:p>
    <w:p w:rsidR="00AC3ED7" w:rsidRDefault="00AC3ED7" w:rsidP="00AC3ED7">
      <w:pPr>
        <w:shd w:val="clear" w:color="auto" w:fill="FFFFFF"/>
        <w:spacing w:after="0" w:line="240" w:lineRule="auto"/>
        <w:ind w:firstLine="709"/>
        <w:contextualSpacing/>
        <w:rPr>
          <w:rFonts w:ascii="Times New Roman" w:hAnsi="Times New Roman"/>
          <w:color w:val="333333"/>
        </w:rPr>
      </w:pPr>
      <w:r>
        <w:rPr>
          <w:rFonts w:ascii="Times New Roman" w:hAnsi="Times New Roman"/>
        </w:rPr>
        <w:t>5.5. Информация, содержащаяся в настоящем разделе, подлежит размещению на Едином портале государственных и муниципальных услуг».</w:t>
      </w:r>
    </w:p>
    <w:p w:rsidR="00AC3ED7" w:rsidRDefault="00AC3ED7" w:rsidP="00AC3ED7">
      <w:pPr>
        <w:pStyle w:val="ConsPlusNormal0"/>
        <w:ind w:firstLine="0"/>
        <w:outlineLvl w:val="1"/>
        <w:rPr>
          <w:rFonts w:ascii="Times New Roman" w:hAnsi="Times New Roman" w:cs="Times New Roman"/>
        </w:rPr>
      </w:pPr>
    </w:p>
    <w:p w:rsidR="00AC3ED7" w:rsidRDefault="00AC3ED7" w:rsidP="00AC3ED7">
      <w:pPr>
        <w:pStyle w:val="ConsPlusNormal0"/>
        <w:ind w:firstLine="0"/>
        <w:jc w:val="right"/>
        <w:outlineLvl w:val="1"/>
        <w:rPr>
          <w:rFonts w:ascii="Times New Roman" w:hAnsi="Times New Roman" w:cs="Times New Roman"/>
        </w:rPr>
      </w:pPr>
      <w:r>
        <w:rPr>
          <w:rFonts w:ascii="Times New Roman" w:hAnsi="Times New Roman" w:cs="Times New Roman"/>
        </w:rPr>
        <w:t>Приложение №1</w:t>
      </w:r>
    </w:p>
    <w:p w:rsidR="00AC3ED7" w:rsidRDefault="00AC3ED7" w:rsidP="00AC3ED7">
      <w:pPr>
        <w:pStyle w:val="ConsPlusNormal0"/>
        <w:jc w:val="right"/>
        <w:rPr>
          <w:rFonts w:ascii="Times New Roman" w:hAnsi="Times New Roman" w:cs="Times New Roman"/>
        </w:rPr>
      </w:pPr>
      <w:r>
        <w:rPr>
          <w:rFonts w:ascii="Times New Roman" w:hAnsi="Times New Roman" w:cs="Times New Roman"/>
        </w:rPr>
        <w:t>к административному регламенту</w:t>
      </w:r>
    </w:p>
    <w:p w:rsidR="00AC3ED7" w:rsidRDefault="00AC3ED7" w:rsidP="00AC3ED7">
      <w:pPr>
        <w:pStyle w:val="ConsPlusNormal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В администрацию Ачинского сельсовета Болотнинского района Новосибирской области</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От ________________________________</w:t>
      </w:r>
    </w:p>
    <w:p w:rsidR="00AC3ED7" w:rsidRDefault="00AC3ED7" w:rsidP="00AC3ED7">
      <w:pPr>
        <w:pStyle w:val="ConsPlusNonformat0"/>
        <w:ind w:left="4820"/>
        <w:jc w:val="center"/>
        <w:rPr>
          <w:rFonts w:ascii="Times New Roman" w:hAnsi="Times New Roman" w:cs="Times New Roman"/>
        </w:rPr>
      </w:pPr>
      <w:r>
        <w:rPr>
          <w:rFonts w:ascii="Times New Roman" w:hAnsi="Times New Roman" w:cs="Times New Roman"/>
        </w:rPr>
        <w:t xml:space="preserve"> (инициалы, фамилия)</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Адрес местожительства: 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телефон, эл. почта: 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представитель: ________________________________</w:t>
      </w:r>
    </w:p>
    <w:p w:rsidR="00AC3ED7" w:rsidRDefault="00AC3ED7" w:rsidP="00AC3ED7">
      <w:pPr>
        <w:pStyle w:val="ConsPlusNonformat0"/>
        <w:ind w:left="4820"/>
        <w:jc w:val="center"/>
        <w:rPr>
          <w:rFonts w:ascii="Times New Roman" w:hAnsi="Times New Roman" w:cs="Times New Roman"/>
        </w:rPr>
      </w:pPr>
      <w:r>
        <w:rPr>
          <w:rFonts w:ascii="Times New Roman" w:hAnsi="Times New Roman" w:cs="Times New Roman"/>
        </w:rPr>
        <w:t xml:space="preserve"> (Ф.И.О.)</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адрес: 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lastRenderedPageBreak/>
        <w:t>телефон: ___________, факс: 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электронная почта: ___________________________</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ХОДАТАЙСТВО</w:t>
      </w: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об отнесении земель или земельных участков</w:t>
      </w: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в составе таких земель к определенной категории</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Прошу   отнести   землю   (земельный  участок),  имеющую(ий)  следующие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характеристики: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адрес, границы и месторасположение 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площадь 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только для земельных участков)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кадастровый номер 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только для земельных участков)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к категории земель 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категория земель, к которой предполагается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отнести землю (земельный участок)</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для 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обоснование отнесения земли (земельного участка)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Земельный участок принадлежит 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правообладатель земли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(земельного участка)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на праве 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право на землю (земельный участок)</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Результат муниципальной услуги выдать следующим способом:</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личного  обращения  в  администрацию Ачинского сельсовета: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в форме электронного документа;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в форме документа на 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заказным  почтовым  отправлением с уведомлением о вручении на адрес,</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указанный в ходатайстве (только на 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личного обращения в многофункциональный центр (только на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направления   через   федеральную   государственную</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информационную систему "Единый портал государственных и муниципальных услуг</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(функций)" (только в форме электронного документа);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направления через государственную информационную систему</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Новосибирской  области "Портал государственных и муниципальных услуг (функций)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Новосибирской области" (только в форме электронного документа).</w:t>
      </w:r>
    </w:p>
    <w:p w:rsidR="00AC3ED7" w:rsidRDefault="00AC3ED7" w:rsidP="00AC3ED7">
      <w:pPr>
        <w:pStyle w:val="ConsPlusNonformat0"/>
        <w:jc w:val="both"/>
        <w:rPr>
          <w:rFonts w:ascii="Times New Roman" w:hAnsi="Times New Roman" w:cs="Times New Roman"/>
          <w:color w:val="000000"/>
        </w:rPr>
      </w:pPr>
      <w:r>
        <w:rPr>
          <w:rFonts w:ascii="Times New Roman" w:hAnsi="Times New Roman" w:cs="Times New Roman"/>
        </w:rPr>
        <w:t xml:space="preserve">          </w:t>
      </w:r>
      <w:hyperlink r:id="rId13" w:anchor="Par865" w:tooltip="    1" w:history="1">
        <w:r>
          <w:rPr>
            <w:rStyle w:val="a3"/>
            <w:rFonts w:ascii="Times New Roman" w:hAnsi="Times New Roman" w:cs="Times New Roman"/>
            <w:color w:val="000000"/>
          </w:rPr>
          <w:t>1</w:t>
        </w:r>
      </w:hyperlink>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Приложение :</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1. _______________________________________________________ на _____ листах.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2. _______________________________________________________ на _____ листах.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3...</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 _________________ 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(Ф.И.О., должность представителя         (подпись)          (дата)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юридического лица; Ф.И.О.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физического лица)</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(оборотная сторона ходатайства)</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Отметка  о  комплекте  документов  (проставляется  в  случае отсутствия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одного  или  более  документов,  не  находящихся  в  распоряжении  органов,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lastRenderedPageBreak/>
        <w:t>предоставляющих    государственные    или    муниципальные   услуги,   либо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подведомственных   органам  государственной  власти  или  органам  местного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самоуправления  организаций,  участвующих  в  предоставлении  муниципальной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услуги):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   представлении   неполного  комплекта  документов,  требующихся  для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предоставления  муниципальной  услуги  и представляемых заявителем, так как</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сведения   по  ним  отсутствуют  в  распоряжении  органов,  предоставляющих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государственные  или  муниципальные  услуги,  либо подведомственных органам</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государственной  власти  или  органам  местного самоуправления организаций,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участвующих в предоставлении муниципальной услуги, предупрежден.</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     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(подпись заявителя)                (Ф.И.О. заявителя полностью)</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1</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В приложении  указываются  документы,  указанные  в  пунктах 26 и 27</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административного  регламента,  а  также  документы,  указанные в пункте 32</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административного  регламента  (если  заявитель  решил  представить  их  по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собственной инициативе).</w:t>
      </w:r>
    </w:p>
    <w:p w:rsidR="00AC3ED7" w:rsidRDefault="00AC3ED7" w:rsidP="00AC3ED7">
      <w:pPr>
        <w:pStyle w:val="ConsPlusNormal0"/>
        <w:ind w:firstLine="0"/>
        <w:jc w:val="right"/>
        <w:outlineLvl w:val="1"/>
        <w:rPr>
          <w:rFonts w:ascii="Times New Roman" w:hAnsi="Times New Roman" w:cs="Times New Roman"/>
        </w:rPr>
      </w:pPr>
    </w:p>
    <w:p w:rsidR="00AC3ED7" w:rsidRDefault="00AC3ED7" w:rsidP="00AC3ED7">
      <w:pPr>
        <w:pStyle w:val="ConsPlusNormal0"/>
        <w:ind w:firstLine="0"/>
        <w:jc w:val="right"/>
        <w:outlineLvl w:val="1"/>
        <w:rPr>
          <w:rFonts w:ascii="Times New Roman" w:hAnsi="Times New Roman" w:cs="Times New Roman"/>
        </w:rPr>
      </w:pPr>
    </w:p>
    <w:p w:rsidR="00AC3ED7" w:rsidRDefault="00AC3ED7" w:rsidP="00AC3ED7">
      <w:pPr>
        <w:pStyle w:val="ConsPlusNormal0"/>
        <w:ind w:firstLine="0"/>
        <w:jc w:val="right"/>
        <w:outlineLvl w:val="1"/>
        <w:rPr>
          <w:rFonts w:ascii="Times New Roman" w:hAnsi="Times New Roman" w:cs="Times New Roman"/>
        </w:rPr>
      </w:pPr>
      <w:r>
        <w:rPr>
          <w:rFonts w:ascii="Times New Roman" w:hAnsi="Times New Roman" w:cs="Times New Roman"/>
        </w:rPr>
        <w:t>Приложение №2</w:t>
      </w:r>
    </w:p>
    <w:p w:rsidR="00AC3ED7" w:rsidRDefault="00AC3ED7" w:rsidP="00AC3ED7">
      <w:pPr>
        <w:pStyle w:val="ConsPlusNormal0"/>
        <w:jc w:val="right"/>
        <w:rPr>
          <w:rFonts w:ascii="Times New Roman" w:hAnsi="Times New Roman" w:cs="Times New Roman"/>
        </w:rPr>
      </w:pPr>
      <w:r>
        <w:rPr>
          <w:rFonts w:ascii="Times New Roman" w:hAnsi="Times New Roman" w:cs="Times New Roman"/>
        </w:rPr>
        <w:t>к административному регламенту</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В администрацию Ачинского сельсовета Болотнинского района Новосибирской области</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От ________________________________</w:t>
      </w:r>
    </w:p>
    <w:p w:rsidR="00AC3ED7" w:rsidRDefault="00AC3ED7" w:rsidP="00AC3ED7">
      <w:pPr>
        <w:pStyle w:val="ConsPlusNonformat0"/>
        <w:ind w:left="4820"/>
        <w:jc w:val="center"/>
        <w:rPr>
          <w:rFonts w:ascii="Times New Roman" w:hAnsi="Times New Roman" w:cs="Times New Roman"/>
        </w:rPr>
      </w:pPr>
      <w:r>
        <w:rPr>
          <w:rFonts w:ascii="Times New Roman" w:hAnsi="Times New Roman" w:cs="Times New Roman"/>
        </w:rPr>
        <w:t xml:space="preserve"> (инициалы, фамилия)</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Адрес местожительства: 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телефон, эл. почта: 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представитель: ________________________________</w:t>
      </w:r>
    </w:p>
    <w:p w:rsidR="00AC3ED7" w:rsidRDefault="00AC3ED7" w:rsidP="00AC3ED7">
      <w:pPr>
        <w:pStyle w:val="ConsPlusNonformat0"/>
        <w:ind w:left="4820"/>
        <w:jc w:val="center"/>
        <w:rPr>
          <w:rFonts w:ascii="Times New Roman" w:hAnsi="Times New Roman" w:cs="Times New Roman"/>
        </w:rPr>
      </w:pPr>
      <w:r>
        <w:rPr>
          <w:rFonts w:ascii="Times New Roman" w:hAnsi="Times New Roman" w:cs="Times New Roman"/>
        </w:rPr>
        <w:t xml:space="preserve"> (Ф.И.О.)</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адрес: 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________________________________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телефон: ___________, факс: ___________</w:t>
      </w:r>
    </w:p>
    <w:p w:rsidR="00AC3ED7" w:rsidRDefault="00AC3ED7" w:rsidP="00AC3ED7">
      <w:pPr>
        <w:pStyle w:val="ConsPlusNonformat0"/>
        <w:ind w:left="4820"/>
        <w:rPr>
          <w:rFonts w:ascii="Times New Roman" w:hAnsi="Times New Roman" w:cs="Times New Roman"/>
        </w:rPr>
      </w:pPr>
      <w:r>
        <w:rPr>
          <w:rFonts w:ascii="Times New Roman" w:hAnsi="Times New Roman" w:cs="Times New Roman"/>
        </w:rPr>
        <w:t>электронная почта: ___________________________</w:t>
      </w:r>
    </w:p>
    <w:p w:rsidR="00AC3ED7" w:rsidRDefault="00AC3ED7" w:rsidP="00AC3ED7">
      <w:pPr>
        <w:pStyle w:val="ConsPlusNormal0"/>
        <w:ind w:firstLine="0"/>
        <w:jc w:val="right"/>
        <w:outlineLvl w:val="1"/>
        <w:rPr>
          <w:rFonts w:ascii="Times New Roman" w:hAnsi="Times New Roman" w:cs="Times New Roman"/>
        </w:rPr>
      </w:pPr>
    </w:p>
    <w:p w:rsidR="00AC3ED7" w:rsidRDefault="00AC3ED7" w:rsidP="00AC3ED7">
      <w:pPr>
        <w:pStyle w:val="ConsPlusNormal0"/>
        <w:ind w:firstLine="0"/>
        <w:jc w:val="right"/>
        <w:outlineLvl w:val="1"/>
        <w:rPr>
          <w:rFonts w:ascii="Times New Roman" w:hAnsi="Times New Roman" w:cs="Times New Roman"/>
        </w:rPr>
      </w:pP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ХОДАТАЙСТВО</w:t>
      </w: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о переводе земель или земельных участков, находящихся</w:t>
      </w: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в муниципальной собственности, в составе таких земель</w:t>
      </w:r>
    </w:p>
    <w:p w:rsidR="00AC3ED7" w:rsidRDefault="00AC3ED7" w:rsidP="00AC3ED7">
      <w:pPr>
        <w:pStyle w:val="ConsPlusNonformat0"/>
        <w:jc w:val="center"/>
        <w:rPr>
          <w:rFonts w:ascii="Times New Roman" w:hAnsi="Times New Roman" w:cs="Times New Roman"/>
        </w:rPr>
      </w:pPr>
      <w:r>
        <w:rPr>
          <w:rFonts w:ascii="Times New Roman" w:hAnsi="Times New Roman" w:cs="Times New Roman"/>
        </w:rPr>
        <w:t>из одной категории в другую</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Прошу   перевести  землю  (земельный  участок,  имеющую(ий)  следующие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характеристики: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адрес, границы и месторасположение 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площадь 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только для земельных участков)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кадастровый номер 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только для земельных участков)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из категории земель 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категория земель, к которой принадлежит</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lastRenderedPageBreak/>
        <w:t xml:space="preserve">                          земля (земельный участок) в настоящее время)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в категорию земель 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категория земель, в которую предполагается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осуществить перевод земли (земельного участка)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для 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обоснование перевода земли (земельного участка)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Земельный участок принадлежит 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правообладатель земли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(земельного участка)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на праве 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(указывается право на землю (земельный участок)</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Результат муниципальной услуги выдать следующим способом:</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личного  обращения  в  администрацию Ачинского сельсовета: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в форме электронного документа;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в форме документа на 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заказным  почтовым  отправлением с уведомлением о вручении на адрес,</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указанный в ходатайстве (только на 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личного обращения в многофункциональный центр (только на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бумажном носителе);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направления   через   федеральную   государственную</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информационную систему "Единый портал государственных и муниципальных услуг</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(функций)" (только в форме электронного документа);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  посредством направления через государственную информационную систему</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Новосибирской  области "Портал государственных и муниципальных услуг (функций)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Московской области" (только в форме электронного документа).</w:t>
      </w:r>
    </w:p>
    <w:p w:rsidR="00AC3ED7" w:rsidRDefault="00AC3ED7" w:rsidP="00AC3ED7">
      <w:pPr>
        <w:pStyle w:val="ConsPlusNonformat0"/>
        <w:jc w:val="both"/>
        <w:rPr>
          <w:rFonts w:ascii="Times New Roman" w:hAnsi="Times New Roman" w:cs="Times New Roman"/>
          <w:color w:val="000000"/>
        </w:rPr>
      </w:pPr>
      <w:r>
        <w:rPr>
          <w:rFonts w:ascii="Times New Roman" w:hAnsi="Times New Roman" w:cs="Times New Roman"/>
        </w:rPr>
        <w:t xml:space="preserve">         </w:t>
      </w:r>
      <w:r>
        <w:rPr>
          <w:rFonts w:ascii="Times New Roman" w:hAnsi="Times New Roman" w:cs="Times New Roman"/>
          <w:color w:val="000000"/>
        </w:rPr>
        <w:t xml:space="preserve"> </w:t>
      </w:r>
      <w:hyperlink r:id="rId14" w:anchor="Par963" w:tooltip="    1" w:history="1">
        <w:r>
          <w:rPr>
            <w:rStyle w:val="a3"/>
            <w:rFonts w:ascii="Times New Roman" w:hAnsi="Times New Roman" w:cs="Times New Roman"/>
            <w:color w:val="000000"/>
          </w:rPr>
          <w:t>1</w:t>
        </w:r>
      </w:hyperlink>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Приложение:</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1. _______________________________________________________ на _____ листах.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2. _______________________________________________________ на _____ листах.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3...</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 _________________ 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(Ф.И.О., должность представителя         (подпись)          (дата)</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юридического лица; Ф.И.О.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физического лица)</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(оборотная сторона ходатайства)</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Отметка  о  комплекте  документов  (проставляется  в  случае отсутствия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одного  или  более  документов,  не  находящихся  в  распоряжении  органов,</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предоставляющих    государственные    или    муниципальные   услуги,   либо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подведомственных   органам  государственной  власти  или  органам  местного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самоуправления  организаций,  участвующих  в  предоставлении  муниципальной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услуги:</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О   представлении   неполного  комплекта  документов,  требующихся  для</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предоставления  муниципальной  услуги  и представляемых заявителем, так как</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сведения   по  ним  отсутствуют  в  распоряжении  органов,  предоставляющих</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государственные  или  муниципальные  услуги,  либо подведомственных органам</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государственной  власти  или  органам  местного самоуправления организаций,</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участвующих в предоставлении муниципальной услуги, предупрежден.</w:t>
      </w:r>
    </w:p>
    <w:p w:rsidR="00AC3ED7" w:rsidRDefault="00AC3ED7" w:rsidP="00AC3ED7">
      <w:pPr>
        <w:pStyle w:val="ConsPlusNonformat0"/>
        <w:jc w:val="both"/>
        <w:rPr>
          <w:rFonts w:ascii="Times New Roman" w:hAnsi="Times New Roman" w:cs="Times New Roman"/>
        </w:rPr>
      </w:pP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___________________________     ___________________________________________</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(подпись заявителя)                (Ф.И.О. заявителя полностью)</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 xml:space="preserve">    1</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lastRenderedPageBreak/>
        <w:t xml:space="preserve">     В приложении  указываются  документы,  указанные  в  пунктах 26  и 27</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административного  регламента,  а  также  документы,  указанные в пункте 32</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административного  регламента  (если  заявитель  решил  представить  их  по</w:t>
      </w:r>
    </w:p>
    <w:p w:rsidR="00AC3ED7" w:rsidRDefault="00AC3ED7" w:rsidP="00AC3ED7">
      <w:pPr>
        <w:pStyle w:val="ConsPlusNonformat0"/>
        <w:jc w:val="both"/>
        <w:rPr>
          <w:rFonts w:ascii="Times New Roman" w:hAnsi="Times New Roman" w:cs="Times New Roman"/>
        </w:rPr>
      </w:pPr>
      <w:r>
        <w:rPr>
          <w:rFonts w:ascii="Times New Roman" w:hAnsi="Times New Roman" w:cs="Times New Roman"/>
        </w:rPr>
        <w:t>собственной инициативе).</w:t>
      </w:r>
    </w:p>
    <w:p w:rsidR="00AC3ED7" w:rsidRDefault="00AC3ED7" w:rsidP="00AC3ED7">
      <w:pPr>
        <w:pStyle w:val="ConsPlusNormal0"/>
        <w:ind w:firstLine="0"/>
        <w:outlineLvl w:val="1"/>
        <w:rPr>
          <w:rFonts w:ascii="Times New Roman" w:hAnsi="Times New Roman" w:cs="Times New Roman"/>
        </w:rPr>
      </w:pPr>
    </w:p>
    <w:p w:rsidR="00AC3ED7" w:rsidRDefault="00AC3ED7" w:rsidP="00AC3ED7">
      <w:pPr>
        <w:pStyle w:val="ConsPlusNormal0"/>
        <w:ind w:firstLine="0"/>
        <w:outlineLvl w:val="1"/>
        <w:rPr>
          <w:rFonts w:ascii="Times New Roman" w:hAnsi="Times New Roman" w:cs="Times New Roman"/>
        </w:rPr>
      </w:pP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Приложение</w:t>
      </w: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Справочная информация.</w:t>
      </w: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ИНФОРМАЦИЯ</w:t>
      </w: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о месте нахождения, графике работы, номерах справочных телефонов Администрации Ачинского сельсовета Болотнинского района Новосибирской области</w:t>
      </w:r>
    </w:p>
    <w:p w:rsidR="00AC3ED7" w:rsidRDefault="00AC3ED7" w:rsidP="00AC3ED7">
      <w:pPr>
        <w:pStyle w:val="ConsPlusNormal0"/>
        <w:ind w:firstLine="0"/>
        <w:outlineLvl w:val="1"/>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2236"/>
        <w:gridCol w:w="2407"/>
        <w:gridCol w:w="2388"/>
        <w:gridCol w:w="2007"/>
      </w:tblGrid>
      <w:tr w:rsidR="00AC3ED7" w:rsidTr="00AC3ED7">
        <w:tc>
          <w:tcPr>
            <w:tcW w:w="532"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right"/>
              <w:outlineLvl w:val="1"/>
              <w:rPr>
                <w:rFonts w:ascii="Times New Roman" w:hAnsi="Times New Roman" w:cs="Times New Roman"/>
              </w:rPr>
            </w:pPr>
            <w:r>
              <w:rPr>
                <w:rFonts w:ascii="Times New Roman" w:hAnsi="Times New Roman" w:cs="Times New Roman"/>
              </w:rPr>
              <w:t>№ п/п</w:t>
            </w:r>
          </w:p>
        </w:tc>
        <w:tc>
          <w:tcPr>
            <w:tcW w:w="2236"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Наименование структурного подразделения</w:t>
            </w:r>
          </w:p>
        </w:tc>
        <w:tc>
          <w:tcPr>
            <w:tcW w:w="2407"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Место нахождения</w:t>
            </w:r>
          </w:p>
        </w:tc>
        <w:tc>
          <w:tcPr>
            <w:tcW w:w="2388"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График работы, часы приема</w:t>
            </w:r>
          </w:p>
        </w:tc>
        <w:tc>
          <w:tcPr>
            <w:tcW w:w="2007"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Номера справочных телефонов, адрес электронной почты</w:t>
            </w:r>
          </w:p>
        </w:tc>
      </w:tr>
      <w:tr w:rsidR="00AC3ED7" w:rsidTr="00AC3ED7">
        <w:tc>
          <w:tcPr>
            <w:tcW w:w="532"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right"/>
              <w:outlineLvl w:val="1"/>
              <w:rPr>
                <w:rFonts w:ascii="Times New Roman" w:hAnsi="Times New Roman" w:cs="Times New Roman"/>
              </w:rPr>
            </w:pPr>
            <w:r>
              <w:rPr>
                <w:rFonts w:ascii="Times New Roman" w:hAnsi="Times New Roman" w:cs="Times New Roman"/>
              </w:rPr>
              <w:t>1</w:t>
            </w:r>
          </w:p>
        </w:tc>
        <w:tc>
          <w:tcPr>
            <w:tcW w:w="2236"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Администрация Ачинского сельсовета Болотнинского района Новосибирской области</w:t>
            </w:r>
          </w:p>
        </w:tc>
        <w:tc>
          <w:tcPr>
            <w:tcW w:w="2407"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633351,Новосибирская область, Болотнинский район, село Ача, улица Центральная, 5</w:t>
            </w:r>
          </w:p>
        </w:tc>
        <w:tc>
          <w:tcPr>
            <w:tcW w:w="2388"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Понедельник – четверг:</w:t>
            </w:r>
          </w:p>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с 9.00 до 17.00 час.;</w:t>
            </w:r>
          </w:p>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пятница:</w:t>
            </w:r>
          </w:p>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с 9.00 до 15.00 час.;</w:t>
            </w:r>
          </w:p>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обеденный перерыв:</w:t>
            </w:r>
          </w:p>
          <w:p w:rsidR="00AC3ED7" w:rsidRDefault="00AC3ED7">
            <w:pPr>
              <w:pStyle w:val="ConsPlusNormal0"/>
              <w:ind w:firstLine="0"/>
              <w:outlineLvl w:val="1"/>
              <w:rPr>
                <w:rFonts w:ascii="Times New Roman" w:hAnsi="Times New Roman" w:cs="Times New Roman"/>
              </w:rPr>
            </w:pPr>
            <w:r>
              <w:rPr>
                <w:rFonts w:ascii="Times New Roman" w:hAnsi="Times New Roman" w:cs="Times New Roman"/>
              </w:rPr>
              <w:t>с 13.00 до 14.00 час.</w:t>
            </w:r>
          </w:p>
        </w:tc>
        <w:tc>
          <w:tcPr>
            <w:tcW w:w="2007" w:type="dxa"/>
            <w:tcBorders>
              <w:top w:val="single" w:sz="4" w:space="0" w:color="000000"/>
              <w:left w:val="single" w:sz="4" w:space="0" w:color="000000"/>
              <w:bottom w:val="single" w:sz="4" w:space="0" w:color="000000"/>
              <w:right w:val="single" w:sz="4" w:space="0" w:color="000000"/>
            </w:tcBorders>
            <w:hideMark/>
          </w:tcPr>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8 383 49 44-225;</w:t>
            </w:r>
          </w:p>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8 383 49 44-230</w:t>
            </w:r>
          </w:p>
          <w:p w:rsidR="00AC3ED7" w:rsidRDefault="00AC3ED7">
            <w:pPr>
              <w:pStyle w:val="ConsPlusNormal0"/>
              <w:ind w:firstLine="0"/>
              <w:jc w:val="center"/>
              <w:outlineLvl w:val="1"/>
              <w:rPr>
                <w:rFonts w:ascii="Times New Roman" w:hAnsi="Times New Roman" w:cs="Times New Roman"/>
              </w:rPr>
            </w:pPr>
            <w:r>
              <w:rPr>
                <w:rFonts w:ascii="Times New Roman" w:hAnsi="Times New Roman" w:cs="Times New Roman"/>
              </w:rPr>
              <w:t>Admi.acha@mail.ru</w:t>
            </w:r>
          </w:p>
        </w:tc>
      </w:tr>
      <w:tr w:rsidR="00AC3ED7" w:rsidTr="00AC3ED7">
        <w:tc>
          <w:tcPr>
            <w:tcW w:w="532" w:type="dxa"/>
            <w:tcBorders>
              <w:top w:val="single" w:sz="4" w:space="0" w:color="000000"/>
              <w:left w:val="single" w:sz="4" w:space="0" w:color="000000"/>
              <w:bottom w:val="single" w:sz="4" w:space="0" w:color="000000"/>
              <w:right w:val="single" w:sz="4" w:space="0" w:color="000000"/>
            </w:tcBorders>
          </w:tcPr>
          <w:p w:rsidR="00AC3ED7" w:rsidRDefault="00AC3ED7">
            <w:pPr>
              <w:pStyle w:val="ConsPlusNormal0"/>
              <w:ind w:firstLine="0"/>
              <w:jc w:val="right"/>
              <w:outlineLvl w:val="1"/>
              <w:rPr>
                <w:rFonts w:ascii="Times New Roman" w:hAnsi="Times New Roman" w:cs="Times New Roman"/>
              </w:rPr>
            </w:pPr>
          </w:p>
        </w:tc>
        <w:tc>
          <w:tcPr>
            <w:tcW w:w="2236" w:type="dxa"/>
            <w:tcBorders>
              <w:top w:val="single" w:sz="4" w:space="0" w:color="000000"/>
              <w:left w:val="single" w:sz="4" w:space="0" w:color="000000"/>
              <w:bottom w:val="single" w:sz="4" w:space="0" w:color="000000"/>
              <w:right w:val="single" w:sz="4" w:space="0" w:color="000000"/>
            </w:tcBorders>
          </w:tcPr>
          <w:p w:rsidR="00AC3ED7" w:rsidRDefault="00AC3ED7">
            <w:pPr>
              <w:pStyle w:val="ConsPlusNormal0"/>
              <w:ind w:firstLine="0"/>
              <w:jc w:val="center"/>
              <w:outlineLvl w:val="1"/>
              <w:rPr>
                <w:rFonts w:ascii="Times New Roman" w:hAnsi="Times New Roman" w:cs="Times New Roman"/>
              </w:rPr>
            </w:pPr>
          </w:p>
        </w:tc>
        <w:tc>
          <w:tcPr>
            <w:tcW w:w="2407" w:type="dxa"/>
            <w:tcBorders>
              <w:top w:val="single" w:sz="4" w:space="0" w:color="000000"/>
              <w:left w:val="single" w:sz="4" w:space="0" w:color="000000"/>
              <w:bottom w:val="single" w:sz="4" w:space="0" w:color="000000"/>
              <w:right w:val="single" w:sz="4" w:space="0" w:color="000000"/>
            </w:tcBorders>
          </w:tcPr>
          <w:p w:rsidR="00AC3ED7" w:rsidRDefault="00AC3ED7">
            <w:pPr>
              <w:pStyle w:val="ConsPlusNormal0"/>
              <w:ind w:firstLine="0"/>
              <w:jc w:val="center"/>
              <w:outlineLvl w:val="1"/>
              <w:rPr>
                <w:rFonts w:ascii="Times New Roman" w:hAnsi="Times New Roman" w:cs="Times New Roman"/>
              </w:rPr>
            </w:pPr>
          </w:p>
        </w:tc>
        <w:tc>
          <w:tcPr>
            <w:tcW w:w="2388" w:type="dxa"/>
            <w:tcBorders>
              <w:top w:val="single" w:sz="4" w:space="0" w:color="000000"/>
              <w:left w:val="single" w:sz="4" w:space="0" w:color="000000"/>
              <w:bottom w:val="single" w:sz="4" w:space="0" w:color="000000"/>
              <w:right w:val="single" w:sz="4" w:space="0" w:color="000000"/>
            </w:tcBorders>
          </w:tcPr>
          <w:p w:rsidR="00AC3ED7" w:rsidRDefault="00AC3ED7">
            <w:pPr>
              <w:pStyle w:val="ConsPlusNormal0"/>
              <w:ind w:firstLine="0"/>
              <w:jc w:val="center"/>
              <w:outlineLvl w:val="1"/>
              <w:rPr>
                <w:rFonts w:ascii="Times New Roman" w:hAnsi="Times New Roman" w:cs="Times New Roman"/>
              </w:rPr>
            </w:pPr>
          </w:p>
        </w:tc>
        <w:tc>
          <w:tcPr>
            <w:tcW w:w="2007" w:type="dxa"/>
            <w:tcBorders>
              <w:top w:val="single" w:sz="4" w:space="0" w:color="000000"/>
              <w:left w:val="single" w:sz="4" w:space="0" w:color="000000"/>
              <w:bottom w:val="single" w:sz="4" w:space="0" w:color="000000"/>
              <w:right w:val="single" w:sz="4" w:space="0" w:color="000000"/>
            </w:tcBorders>
          </w:tcPr>
          <w:p w:rsidR="00AC3ED7" w:rsidRDefault="00AC3ED7">
            <w:pPr>
              <w:pStyle w:val="ConsPlusNormal0"/>
              <w:ind w:firstLine="0"/>
              <w:jc w:val="center"/>
              <w:outlineLvl w:val="1"/>
              <w:rPr>
                <w:rFonts w:ascii="Times New Roman" w:hAnsi="Times New Roman" w:cs="Times New Roman"/>
              </w:rPr>
            </w:pPr>
          </w:p>
        </w:tc>
      </w:tr>
    </w:tbl>
    <w:p w:rsidR="00AC3ED7" w:rsidRDefault="00AC3ED7" w:rsidP="00AC3ED7">
      <w:pPr>
        <w:pStyle w:val="ConsPlusNormal0"/>
        <w:ind w:firstLine="0"/>
        <w:outlineLvl w:val="1"/>
        <w:rPr>
          <w:rFonts w:ascii="Times New Roman" w:hAnsi="Times New Roman" w:cs="Times New Roman"/>
        </w:rPr>
      </w:pP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Перечень</w:t>
      </w:r>
    </w:p>
    <w:p w:rsidR="00AC3ED7" w:rsidRDefault="00AC3ED7" w:rsidP="00AC3ED7">
      <w:pPr>
        <w:pStyle w:val="ConsPlusNormal0"/>
        <w:jc w:val="center"/>
        <w:outlineLvl w:val="1"/>
        <w:rPr>
          <w:rFonts w:ascii="Times New Roman" w:hAnsi="Times New Roman" w:cs="Times New Roman"/>
        </w:rPr>
      </w:pPr>
      <w:r>
        <w:rPr>
          <w:rFonts w:ascii="Times New Roman" w:hAnsi="Times New Roman" w:cs="Times New Roman"/>
        </w:rPr>
        <w:t>Нормативных правовых актов регулирующих  предоставление муниципальной услуги.</w:t>
      </w:r>
    </w:p>
    <w:p w:rsidR="00AC3ED7" w:rsidRDefault="00AC3ED7" w:rsidP="00AC3ED7">
      <w:pPr>
        <w:spacing w:after="0" w:line="240" w:lineRule="auto"/>
        <w:rPr>
          <w:rFonts w:ascii="Times New Roman" w:hAnsi="Times New Roman"/>
        </w:rPr>
      </w:pPr>
    </w:p>
    <w:p w:rsidR="00AC3ED7" w:rsidRDefault="00AC3ED7" w:rsidP="00AC3ED7">
      <w:pPr>
        <w:pStyle w:val="14pt1"/>
        <w:ind w:firstLine="0"/>
        <w:rPr>
          <w:sz w:val="22"/>
          <w:szCs w:val="22"/>
        </w:rPr>
      </w:pPr>
      <w:r>
        <w:rPr>
          <w:sz w:val="22"/>
          <w:szCs w:val="22"/>
        </w:rPr>
        <w:t xml:space="preserve">Предоставление муниципальной услуги осуществляется в соответствии с действующим законодательством Российской Федерации: </w:t>
      </w:r>
    </w:p>
    <w:p w:rsidR="00AC3ED7" w:rsidRDefault="00AC3ED7" w:rsidP="00AC3ED7">
      <w:pPr>
        <w:pStyle w:val="ConsPlusNormal0"/>
        <w:ind w:firstLine="0"/>
        <w:jc w:val="both"/>
        <w:rPr>
          <w:rFonts w:ascii="Times New Roman" w:hAnsi="Times New Roman" w:cs="Times New Roman"/>
        </w:rPr>
      </w:pP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Конституцией Российской Федерации, принятой всенародным голосованием 12.12.1993 ("Российская газета", 25.12.1993, № 237);</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Земельным кодексом Российской Федерации от 25.10.2001 № 136-ФЗ (Собрание законодательства Российской Федерации, 29.10.2001, № 44, ст. 4147);</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Градостроительным кодексом Российской Федерации от 29.12.2004 № 190-ФЗ ("Российская газета", № 290, 30.12.2004);</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законом от 29.12.2004 N 191-ФЗ "О введении в действие Градостроительного кодекса Российской Федерации" ("Российская газета",                   № 290, 30.12.2004);</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N 40, ст. 38224);</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законом от 21.12.2004 № 172-ФЗ "О переводе земель или земельных участков из одной категории в другую" (Собрание законодательства Российской Федерации, 27.12.2004, N 52 (часть 1), ст. 5276);</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законом от 24.07.2007 № 221-ФЗ "О кадастровой деятельности" (Собрание законодательства Российской Федерации, 30.07.2007, № 31, ст. 4017);</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Федеральным законом от 27.07.2010 № 210-ФЗ "Об организации предоставления государственных и муниципальных услуг" ("Российская газета", № 168, 30.07.2010);</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lastRenderedPageBreak/>
        <w:t>-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 93, 29.04.2011);</w:t>
      </w:r>
    </w:p>
    <w:p w:rsidR="00AC3ED7" w:rsidRDefault="00AC3ED7" w:rsidP="00AC3ED7">
      <w:pPr>
        <w:pStyle w:val="ConsPlusNormal0"/>
        <w:ind w:firstLine="540"/>
        <w:jc w:val="both"/>
        <w:rPr>
          <w:rFonts w:ascii="Times New Roman" w:hAnsi="Times New Roman" w:cs="Times New Roman"/>
        </w:rPr>
      </w:pPr>
      <w:r>
        <w:rPr>
          <w:rFonts w:ascii="Times New Roman" w:hAnsi="Times New Roman" w:cs="Times New Roman"/>
        </w:rPr>
        <w:t>- приказом Минприроды Российской Федерации от 10.11.2011 № 882 "Об утверждении содержания ходатайства о переводе земель водного фонда в земли другой категории и составе прилагаемых к нему документов" ("Бюллетень нормативных актов федеральных органов исполнительной власти", №12, 19.03.2012);</w:t>
      </w:r>
    </w:p>
    <w:p w:rsidR="00AC3ED7" w:rsidRDefault="00AC3ED7" w:rsidP="00AC3ED7">
      <w:pPr>
        <w:pStyle w:val="ConsPlusNormal0"/>
        <w:ind w:firstLine="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Уставом Ачинского сельсовета Болотнинского района Новосибирской области.</w:t>
      </w:r>
    </w:p>
    <w:p w:rsidR="00AC3ED7" w:rsidRDefault="00AC3ED7" w:rsidP="00AC3ED7">
      <w:pPr>
        <w:spacing w:after="0" w:line="240" w:lineRule="auto"/>
        <w:jc w:val="center"/>
        <w:rPr>
          <w:rFonts w:ascii="Times New Roman" w:eastAsia="Calibri" w:hAnsi="Times New Roman"/>
          <w:b/>
        </w:rPr>
      </w:pPr>
      <w:r>
        <w:rPr>
          <w:rFonts w:ascii="Times New Roman" w:eastAsia="Calibri" w:hAnsi="Times New Roman"/>
          <w:b/>
        </w:rPr>
        <w:t>ОКРУЖНАЯ ИЗБИРАТЕЛЬНАЯ КОМИССИЯ</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t xml:space="preserve">МНОГОМАНДАТНОГО ИЗБИРАТЕЛЬНОГО ОКРУГА № 1 ПО ДОПОЛНИТЕЛЬНЫМ ВЫБОРАМ ДЕПУТАТОВ СОВЕТА ДЕПУТАТОВ АЧИНСКОГО СЕЛЬСОВЕТА </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t>БОЛОТНИНСКОГО РАЙОНА НОВОСИБИРСКОЙ ОБЛАСТИ</w:t>
      </w:r>
    </w:p>
    <w:p w:rsidR="00AC3ED7" w:rsidRDefault="00AC3ED7" w:rsidP="00AC3ED7">
      <w:pPr>
        <w:tabs>
          <w:tab w:val="left" w:pos="708"/>
          <w:tab w:val="center" w:pos="4677"/>
          <w:tab w:val="right" w:pos="9355"/>
        </w:tabs>
        <w:spacing w:after="0" w:line="240" w:lineRule="auto"/>
        <w:jc w:val="center"/>
        <w:rPr>
          <w:rFonts w:ascii="Times New Roman" w:hAnsi="Times New Roman"/>
        </w:rPr>
      </w:pPr>
    </w:p>
    <w:p w:rsidR="00AC3ED7" w:rsidRDefault="00AC3ED7" w:rsidP="00AC3ED7">
      <w:pPr>
        <w:spacing w:after="0" w:line="240" w:lineRule="auto"/>
        <w:jc w:val="center"/>
        <w:rPr>
          <w:rFonts w:ascii="Times New Roman" w:hAnsi="Times New Roman"/>
          <w:b/>
          <w:bCs/>
        </w:rPr>
      </w:pPr>
      <w:r>
        <w:rPr>
          <w:rFonts w:ascii="Times New Roman" w:hAnsi="Times New Roman"/>
          <w:b/>
          <w:bCs/>
        </w:rPr>
        <w:t>РЕШЕНИЕ</w:t>
      </w:r>
    </w:p>
    <w:p w:rsidR="00AC3ED7" w:rsidRDefault="00AC3ED7" w:rsidP="00AC3ED7">
      <w:pPr>
        <w:tabs>
          <w:tab w:val="center" w:pos="4677"/>
          <w:tab w:val="right" w:pos="7938"/>
        </w:tabs>
        <w:spacing w:after="0" w:line="240" w:lineRule="auto"/>
        <w:rPr>
          <w:rFonts w:ascii="Times New Roman" w:hAnsi="Times New Roman"/>
        </w:rPr>
      </w:pPr>
      <w:r>
        <w:rPr>
          <w:rFonts w:ascii="Times New Roman" w:hAnsi="Times New Roman"/>
        </w:rPr>
        <w:t>19 июля 2019 года</w:t>
      </w:r>
      <w:r>
        <w:rPr>
          <w:rFonts w:ascii="Times New Roman" w:hAnsi="Times New Roman"/>
        </w:rPr>
        <w:tab/>
      </w:r>
      <w:r>
        <w:rPr>
          <w:rFonts w:ascii="Times New Roman" w:hAnsi="Times New Roman"/>
        </w:rPr>
        <w:tab/>
        <w:t>№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с.Ача</w:t>
      </w:r>
    </w:p>
    <w:tbl>
      <w:tblPr>
        <w:tblpPr w:leftFromText="180" w:rightFromText="180" w:vertAnchor="text" w:horzAnchor="page" w:tblpX="1599" w:tblpY="17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6"/>
      </w:tblGrid>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355"/>
              </w:tabs>
              <w:spacing w:after="0" w:line="240" w:lineRule="auto"/>
              <w:jc w:val="center"/>
              <w:rPr>
                <w:rFonts w:ascii="Times New Roman" w:hAnsi="Times New Roman"/>
                <w:b/>
                <w:bCs/>
              </w:rPr>
            </w:pPr>
            <w:r>
              <w:rPr>
                <w:rFonts w:ascii="Times New Roman" w:hAnsi="Times New Roman"/>
                <w:b/>
                <w:bCs/>
              </w:rPr>
              <w:t>О регистрации кандидата в депутаты</w:t>
            </w:r>
          </w:p>
          <w:p w:rsidR="00AC3ED7" w:rsidRDefault="00AC3ED7">
            <w:pPr>
              <w:tabs>
                <w:tab w:val="left" w:pos="708"/>
                <w:tab w:val="center" w:pos="4677"/>
                <w:tab w:val="right" w:pos="9355"/>
              </w:tabs>
              <w:spacing w:after="0" w:line="240" w:lineRule="auto"/>
              <w:jc w:val="center"/>
              <w:rPr>
                <w:rFonts w:ascii="Times New Roman" w:hAnsi="Times New Roman"/>
                <w:b/>
                <w:bCs/>
                <w:i/>
              </w:rPr>
            </w:pPr>
            <w:r>
              <w:rPr>
                <w:rFonts w:ascii="Times New Roman" w:hAnsi="Times New Roman"/>
                <w:b/>
                <w:bCs/>
              </w:rPr>
              <w:t>Туралиной Светланы Александровны</w:t>
            </w:r>
          </w:p>
          <w:p w:rsidR="00AC3ED7" w:rsidRDefault="00AC3ED7">
            <w:pPr>
              <w:tabs>
                <w:tab w:val="left" w:pos="708"/>
                <w:tab w:val="center" w:pos="4677"/>
                <w:tab w:val="right" w:pos="9355"/>
              </w:tabs>
              <w:spacing w:after="0" w:line="240" w:lineRule="auto"/>
              <w:jc w:val="center"/>
              <w:rPr>
                <w:rFonts w:ascii="Times New Roman" w:hAnsi="Times New Roman"/>
                <w:bCs/>
              </w:rPr>
            </w:pPr>
            <w:r>
              <w:rPr>
                <w:rFonts w:ascii="Times New Roman" w:hAnsi="Times New Roman"/>
                <w:b/>
              </w:rPr>
              <w:t>по  многомандатному избирательному округу № 1</w:t>
            </w:r>
          </w:p>
          <w:p w:rsidR="00AC3ED7" w:rsidRDefault="00AC3ED7">
            <w:pPr>
              <w:spacing w:after="0" w:line="240" w:lineRule="auto"/>
              <w:ind w:firstLine="709"/>
              <w:jc w:val="both"/>
              <w:rPr>
                <w:rFonts w:ascii="Times New Roman" w:hAnsi="Times New Roman"/>
              </w:rPr>
            </w:pPr>
          </w:p>
          <w:p w:rsidR="00AC3ED7" w:rsidRDefault="00AC3ED7">
            <w:pPr>
              <w:tabs>
                <w:tab w:val="left" w:pos="708"/>
                <w:tab w:val="center" w:pos="4677"/>
                <w:tab w:val="right" w:pos="9355"/>
              </w:tabs>
              <w:spacing w:after="0" w:line="240" w:lineRule="auto"/>
              <w:jc w:val="both"/>
              <w:rPr>
                <w:rFonts w:ascii="Times New Roman" w:hAnsi="Times New Roman"/>
              </w:rPr>
            </w:pPr>
            <w:r>
              <w:rPr>
                <w:rFonts w:ascii="Times New Roman" w:hAnsi="Times New Roman"/>
              </w:rPr>
              <w:t xml:space="preserve">Проверив соответствие порядка выдвижения избирательным объединением Местное отделение Партии «ЕДИНАЯ РОССИЯ» Болотнинского района Новосибирской области кандидата в депутаты  Совета депутатов Ачинского сельсовета Болотнинского района Новосибирской области </w:t>
            </w:r>
            <w:r>
              <w:rPr>
                <w:rFonts w:ascii="Times New Roman" w:hAnsi="Times New Roman"/>
                <w:b/>
                <w:bCs/>
              </w:rPr>
              <w:t xml:space="preserve">Туралиной Светланы Александровны </w:t>
            </w:r>
            <w:r>
              <w:rPr>
                <w:rFonts w:ascii="Times New Roman" w:hAnsi="Times New Roman"/>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w:t>
            </w:r>
          </w:p>
          <w:p w:rsidR="00AC3ED7" w:rsidRDefault="00AC3ED7">
            <w:pPr>
              <w:tabs>
                <w:tab w:val="left" w:pos="708"/>
                <w:tab w:val="center" w:pos="4677"/>
                <w:tab w:val="right" w:pos="9355"/>
              </w:tabs>
              <w:spacing w:after="0" w:line="240" w:lineRule="auto"/>
              <w:jc w:val="both"/>
              <w:rPr>
                <w:rFonts w:ascii="Times New Roman" w:hAnsi="Times New Roman"/>
                <w:b/>
                <w:bCs/>
                <w:i/>
              </w:rPr>
            </w:pPr>
            <w:r>
              <w:rPr>
                <w:rFonts w:ascii="Times New Roman" w:hAnsi="Times New Roman"/>
              </w:rPr>
              <w:t>№1</w:t>
            </w:r>
          </w:p>
        </w:tc>
      </w:tr>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639"/>
              </w:tabs>
              <w:spacing w:after="0" w:line="240" w:lineRule="auto"/>
              <w:jc w:val="center"/>
              <w:rPr>
                <w:rFonts w:ascii="Times New Roman" w:hAnsi="Times New Roman"/>
                <w:b/>
                <w:bCs/>
              </w:rPr>
            </w:pPr>
          </w:p>
        </w:tc>
      </w:tr>
    </w:tbl>
    <w:p w:rsidR="00AC3ED7" w:rsidRDefault="00AC3ED7" w:rsidP="00AC3ED7">
      <w:pPr>
        <w:spacing w:after="0" w:line="240" w:lineRule="auto"/>
        <w:ind w:left="-142"/>
        <w:rPr>
          <w:rFonts w:ascii="Times New Roman" w:hAnsi="Times New Roman"/>
          <w:b/>
        </w:rPr>
      </w:pPr>
      <w:r>
        <w:rPr>
          <w:rFonts w:ascii="Times New Roman" w:hAnsi="Times New Roman"/>
          <w:b/>
        </w:rPr>
        <w:t>РЕШИЛА:</w:t>
      </w:r>
    </w:p>
    <w:p w:rsidR="00AC3ED7" w:rsidRDefault="00AC3ED7" w:rsidP="00AC3ED7">
      <w:pPr>
        <w:pStyle w:val="a8"/>
        <w:numPr>
          <w:ilvl w:val="0"/>
          <w:numId w:val="2"/>
        </w:numPr>
        <w:spacing w:after="0" w:line="240" w:lineRule="auto"/>
        <w:ind w:left="709" w:firstLine="0"/>
        <w:rPr>
          <w:rFonts w:ascii="Times New Roman" w:eastAsia="Times New Roman" w:hAnsi="Times New Roman"/>
          <w:lang w:eastAsia="ru-RU"/>
        </w:rPr>
      </w:pPr>
      <w:r>
        <w:rPr>
          <w:rFonts w:ascii="Times New Roman" w:eastAsia="Times New Roman" w:hAnsi="Times New Roman"/>
          <w:lang w:eastAsia="ru-RU"/>
        </w:rPr>
        <w:t xml:space="preserve">Зарегистрировать кандидата в депутаты </w:t>
      </w:r>
      <w:r>
        <w:rPr>
          <w:rFonts w:ascii="Times New Roman" w:eastAsia="Times New Roman" w:hAnsi="Times New Roman"/>
          <w:bCs/>
        </w:rPr>
        <w:t xml:space="preserve">Туралину Светлану Александровну </w:t>
      </w:r>
      <w:r>
        <w:rPr>
          <w:rFonts w:ascii="Times New Roman" w:eastAsia="Times New Roman" w:hAnsi="Times New Roman"/>
          <w:lang w:eastAsia="ru-RU"/>
        </w:rPr>
        <w:t xml:space="preserve">20.11.1987 г.р., проживающую по адресу: Новосибирская область Болотнинский район с. Ача ул. Центральная д.26. работающую в Муниципальном казённом общеобразовательном учреждении Болотнинского района Новосибирской области Ачинская средняя общеобразовательная школа имени Героя Советского Союза Г.К.Котова, учитель математики выдвинутого избирательным объединением Местное отделение Партии «ЕДИНАЯ РОССИЯ» </w:t>
      </w:r>
      <w:r>
        <w:rPr>
          <w:rFonts w:ascii="Times New Roman" w:eastAsia="Times New Roman" w:hAnsi="Times New Roman"/>
        </w:rPr>
        <w:t xml:space="preserve">Болотнинского района Новосибирской области </w:t>
      </w:r>
      <w:r>
        <w:rPr>
          <w:rFonts w:ascii="Times New Roman" w:eastAsia="Times New Roman" w:hAnsi="Times New Roman"/>
          <w:lang w:eastAsia="ru-RU"/>
        </w:rPr>
        <w:t xml:space="preserve">по многомандатному избирательному округу № 1. </w:t>
      </w:r>
    </w:p>
    <w:p w:rsidR="00AC3ED7" w:rsidRDefault="00AC3ED7" w:rsidP="00AC3ED7">
      <w:pPr>
        <w:pStyle w:val="a8"/>
        <w:spacing w:after="0" w:line="240" w:lineRule="auto"/>
        <w:ind w:left="709"/>
        <w:rPr>
          <w:rFonts w:ascii="Times New Roman" w:eastAsia="Times New Roman" w:hAnsi="Times New Roman"/>
          <w:lang w:eastAsia="ru-RU"/>
        </w:rPr>
      </w:pPr>
      <w:r>
        <w:rPr>
          <w:rFonts w:ascii="Times New Roman" w:eastAsia="Times New Roman" w:hAnsi="Times New Roman"/>
          <w:lang w:eastAsia="ru-RU"/>
        </w:rPr>
        <w:t>19 июля 2019 года 11часов 30 минут</w:t>
      </w:r>
    </w:p>
    <w:p w:rsidR="00AC3ED7" w:rsidRDefault="00AC3ED7" w:rsidP="00AC3ED7">
      <w:pPr>
        <w:spacing w:after="0" w:line="240" w:lineRule="auto"/>
        <w:ind w:firstLine="708"/>
        <w:jc w:val="both"/>
        <w:rPr>
          <w:rFonts w:ascii="Times New Roman" w:hAnsi="Times New Roman"/>
          <w:bCs/>
          <w:i/>
        </w:rPr>
      </w:pPr>
      <w:r>
        <w:rPr>
          <w:rFonts w:ascii="Times New Roman" w:hAnsi="Times New Roman"/>
        </w:rPr>
        <w:t xml:space="preserve">2. Выдать </w:t>
      </w:r>
      <w:r>
        <w:rPr>
          <w:rFonts w:ascii="Times New Roman" w:hAnsi="Times New Roman"/>
          <w:bCs/>
        </w:rPr>
        <w:t xml:space="preserve">Туралиной Светлане Александровне </w:t>
      </w:r>
      <w:r>
        <w:rPr>
          <w:rFonts w:ascii="Times New Roman" w:hAnsi="Times New Roman"/>
        </w:rPr>
        <w:t>удостоверение о регистрации установленного образца.</w:t>
      </w:r>
    </w:p>
    <w:p w:rsidR="00AC3ED7" w:rsidRDefault="00AC3ED7" w:rsidP="00AC3ED7">
      <w:pPr>
        <w:spacing w:after="0" w:line="240" w:lineRule="auto"/>
        <w:jc w:val="both"/>
        <w:rPr>
          <w:rFonts w:ascii="Times New Roman" w:hAnsi="Times New Roman"/>
        </w:rPr>
      </w:pPr>
      <w:r>
        <w:rPr>
          <w:rFonts w:ascii="Times New Roman" w:hAnsi="Times New Roman"/>
        </w:rPr>
        <w:tab/>
        <w:t>3. Опубликовать настоящее решение в «Официальном Вестнике» Ачинского сельсовета и разместить на официальном сайте администрации Ачинского сельсовета Болотнинского района Новосибирской области.</w:t>
      </w:r>
    </w:p>
    <w:p w:rsidR="00AC3ED7" w:rsidRDefault="00AC3ED7" w:rsidP="00AC3ED7">
      <w:pPr>
        <w:spacing w:after="0" w:line="240" w:lineRule="auto"/>
        <w:ind w:firstLine="708"/>
        <w:jc w:val="both"/>
        <w:rPr>
          <w:rFonts w:ascii="Times New Roman" w:hAnsi="Times New Roman"/>
        </w:rPr>
      </w:pPr>
      <w:r>
        <w:rPr>
          <w:rFonts w:ascii="Times New Roman" w:hAnsi="Times New Roman"/>
        </w:rPr>
        <w:t>4. Контроль за выполнением настоящего решения возложить на секретаря окружной избирательной комиссии  многомандатного избирательного округа № 1 Е.Ю. Эйснер.</w:t>
      </w:r>
    </w:p>
    <w:p w:rsidR="00AC3ED7" w:rsidRDefault="00AC3ED7" w:rsidP="00AC3ED7">
      <w:pPr>
        <w:spacing w:after="0" w:line="240" w:lineRule="auto"/>
        <w:jc w:val="both"/>
        <w:rPr>
          <w:rFonts w:ascii="Times New Roman" w:hAnsi="Times New Roman"/>
        </w:rPr>
      </w:pPr>
      <w:r>
        <w:rPr>
          <w:rFonts w:ascii="Times New Roman" w:hAnsi="Times New Roman"/>
        </w:rPr>
        <w:t>Председатель                                                                        Л. П. Денисова</w:t>
      </w:r>
    </w:p>
    <w:p w:rsidR="00AC3ED7" w:rsidRDefault="00AC3ED7" w:rsidP="00AC3ED7">
      <w:pPr>
        <w:spacing w:after="0" w:line="240" w:lineRule="auto"/>
        <w:jc w:val="both"/>
        <w:rPr>
          <w:rFonts w:ascii="Times New Roman" w:hAnsi="Times New Roman"/>
          <w:i/>
        </w:rPr>
      </w:pPr>
      <w:r>
        <w:rPr>
          <w:rFonts w:ascii="Times New Roman" w:hAnsi="Times New Roman"/>
        </w:rPr>
        <w:t>Секретарь комиссии                                                            Е.Ю. Эйснер</w:t>
      </w:r>
    </w:p>
    <w:p w:rsidR="00AC3ED7" w:rsidRDefault="00AC3ED7" w:rsidP="00AC3ED7">
      <w:pPr>
        <w:spacing w:after="0" w:line="240" w:lineRule="auto"/>
        <w:jc w:val="center"/>
        <w:rPr>
          <w:rFonts w:ascii="Times New Roman" w:eastAsia="Calibri" w:hAnsi="Times New Roman"/>
          <w:b/>
        </w:rPr>
      </w:pPr>
      <w:r>
        <w:rPr>
          <w:rFonts w:ascii="Times New Roman" w:eastAsia="Calibri" w:hAnsi="Times New Roman"/>
          <w:b/>
        </w:rPr>
        <w:t>ОКРУЖНАЯ ИЗБИРАТЕЛЬНАЯ КОМИССИЯ</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t xml:space="preserve">МНОГОМАНДАТНОГО ИЗБИРАТЕЛЬНОГО ОКРУГА № 1 ПО ДОПОЛНИТЕЛЬНЫМ ВЫБОРАМ ДЕПУТАТОВ СОВЕТА ДЕПУТАТОВ АЧИНСКОГО СЕЛЬСОВЕТА </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lastRenderedPageBreak/>
        <w:t>БОЛОТНИНСКОГО РАЙОНА НОВОСИБИРСКОЙ ОБЛАСТИ</w:t>
      </w:r>
    </w:p>
    <w:p w:rsidR="00AC3ED7" w:rsidRDefault="00AC3ED7" w:rsidP="00AC3ED7">
      <w:pPr>
        <w:tabs>
          <w:tab w:val="left" w:pos="708"/>
          <w:tab w:val="center" w:pos="4677"/>
          <w:tab w:val="right" w:pos="9355"/>
        </w:tabs>
        <w:spacing w:after="0" w:line="240" w:lineRule="auto"/>
        <w:jc w:val="center"/>
        <w:rPr>
          <w:rFonts w:ascii="Times New Roman" w:hAnsi="Times New Roman"/>
        </w:rPr>
      </w:pPr>
    </w:p>
    <w:p w:rsidR="00AC3ED7" w:rsidRDefault="00AC3ED7" w:rsidP="00AC3ED7">
      <w:pPr>
        <w:spacing w:after="0" w:line="240" w:lineRule="auto"/>
        <w:jc w:val="center"/>
        <w:rPr>
          <w:rFonts w:ascii="Times New Roman" w:hAnsi="Times New Roman"/>
          <w:b/>
          <w:bCs/>
        </w:rPr>
      </w:pPr>
      <w:r>
        <w:rPr>
          <w:rFonts w:ascii="Times New Roman" w:hAnsi="Times New Roman"/>
          <w:b/>
          <w:bCs/>
        </w:rPr>
        <w:t>РЕШЕНИЕ</w:t>
      </w:r>
    </w:p>
    <w:p w:rsidR="00AC3ED7" w:rsidRDefault="00AC3ED7" w:rsidP="00AC3ED7">
      <w:pPr>
        <w:tabs>
          <w:tab w:val="center" w:pos="4677"/>
          <w:tab w:val="right" w:pos="7938"/>
        </w:tabs>
        <w:spacing w:after="0" w:line="240" w:lineRule="auto"/>
        <w:rPr>
          <w:rFonts w:ascii="Times New Roman" w:hAnsi="Times New Roman"/>
        </w:rPr>
      </w:pPr>
      <w:r>
        <w:rPr>
          <w:rFonts w:ascii="Times New Roman" w:hAnsi="Times New Roman"/>
        </w:rPr>
        <w:t>19 июля 2019 года</w:t>
      </w:r>
      <w:r>
        <w:rPr>
          <w:rFonts w:ascii="Times New Roman" w:hAnsi="Times New Roman"/>
        </w:rPr>
        <w:tab/>
      </w:r>
      <w:r>
        <w:rPr>
          <w:rFonts w:ascii="Times New Roman" w:hAnsi="Times New Roman"/>
        </w:rPr>
        <w:tab/>
        <w:t>№ 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с. Ача</w:t>
      </w:r>
    </w:p>
    <w:tbl>
      <w:tblPr>
        <w:tblpPr w:leftFromText="180" w:rightFromText="180" w:vertAnchor="text" w:horzAnchor="page" w:tblpX="1599" w:tblpY="17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6"/>
      </w:tblGrid>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355"/>
              </w:tabs>
              <w:spacing w:after="0" w:line="240" w:lineRule="auto"/>
              <w:jc w:val="center"/>
              <w:rPr>
                <w:rFonts w:ascii="Times New Roman" w:hAnsi="Times New Roman"/>
                <w:b/>
                <w:bCs/>
              </w:rPr>
            </w:pPr>
            <w:r>
              <w:rPr>
                <w:rFonts w:ascii="Times New Roman" w:hAnsi="Times New Roman"/>
                <w:b/>
                <w:bCs/>
              </w:rPr>
              <w:t>О регистрации кандидата в депутаты</w:t>
            </w:r>
          </w:p>
          <w:p w:rsidR="00AC3ED7" w:rsidRDefault="00AC3ED7">
            <w:pPr>
              <w:tabs>
                <w:tab w:val="left" w:pos="708"/>
                <w:tab w:val="center" w:pos="4677"/>
                <w:tab w:val="right" w:pos="9355"/>
              </w:tabs>
              <w:spacing w:after="0" w:line="240" w:lineRule="auto"/>
              <w:jc w:val="center"/>
              <w:rPr>
                <w:rFonts w:ascii="Times New Roman" w:hAnsi="Times New Roman"/>
                <w:b/>
                <w:bCs/>
                <w:i/>
              </w:rPr>
            </w:pPr>
            <w:r>
              <w:rPr>
                <w:rFonts w:ascii="Times New Roman" w:hAnsi="Times New Roman"/>
                <w:b/>
                <w:bCs/>
              </w:rPr>
              <w:t>Михайловой Луизы Николаевны</w:t>
            </w:r>
          </w:p>
          <w:p w:rsidR="00AC3ED7" w:rsidRDefault="00AC3ED7">
            <w:pPr>
              <w:tabs>
                <w:tab w:val="left" w:pos="708"/>
                <w:tab w:val="center" w:pos="4677"/>
                <w:tab w:val="right" w:pos="9355"/>
              </w:tabs>
              <w:spacing w:after="0" w:line="240" w:lineRule="auto"/>
              <w:jc w:val="center"/>
              <w:rPr>
                <w:rFonts w:ascii="Times New Roman" w:hAnsi="Times New Roman"/>
                <w:bCs/>
              </w:rPr>
            </w:pPr>
            <w:r>
              <w:rPr>
                <w:rFonts w:ascii="Times New Roman" w:hAnsi="Times New Roman"/>
                <w:b/>
              </w:rPr>
              <w:t>по  многомандатному избирательному округу № 1</w:t>
            </w:r>
          </w:p>
          <w:p w:rsidR="00AC3ED7" w:rsidRDefault="00AC3ED7">
            <w:pPr>
              <w:spacing w:after="0" w:line="240" w:lineRule="auto"/>
              <w:ind w:firstLine="709"/>
              <w:jc w:val="both"/>
              <w:rPr>
                <w:rFonts w:ascii="Times New Roman" w:hAnsi="Times New Roman"/>
              </w:rPr>
            </w:pPr>
          </w:p>
          <w:p w:rsidR="00AC3ED7" w:rsidRDefault="00AC3ED7">
            <w:pPr>
              <w:tabs>
                <w:tab w:val="left" w:pos="708"/>
                <w:tab w:val="center" w:pos="4677"/>
                <w:tab w:val="right" w:pos="9355"/>
              </w:tabs>
              <w:spacing w:after="0" w:line="240" w:lineRule="auto"/>
              <w:jc w:val="both"/>
              <w:rPr>
                <w:rFonts w:ascii="Times New Roman" w:hAnsi="Times New Roman"/>
              </w:rPr>
            </w:pPr>
            <w:r>
              <w:rPr>
                <w:rFonts w:ascii="Times New Roman" w:hAnsi="Times New Roman"/>
              </w:rPr>
              <w:t xml:space="preserve">Проверив соответствие порядка выдвижения избирательным объединением Местное отделение Партии «ЕДИНАЯ РОССИЯ» Болотнинского района Новосибирской области кандидата в депутаты  Совета депутатов Ачинского сельсовета Болотнинского района Новосибирской области </w:t>
            </w:r>
            <w:r>
              <w:rPr>
                <w:rFonts w:ascii="Times New Roman" w:hAnsi="Times New Roman"/>
                <w:b/>
                <w:bCs/>
              </w:rPr>
              <w:t xml:space="preserve">Михайлой Луизы Николаевны </w:t>
            </w:r>
            <w:r>
              <w:rPr>
                <w:rFonts w:ascii="Times New Roman" w:hAnsi="Times New Roman"/>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 указанного Закона окружная избирательная комиссия многомандатного избирательного округа </w:t>
            </w:r>
          </w:p>
          <w:p w:rsidR="00AC3ED7" w:rsidRDefault="00AC3ED7">
            <w:pPr>
              <w:tabs>
                <w:tab w:val="left" w:pos="708"/>
                <w:tab w:val="center" w:pos="4677"/>
                <w:tab w:val="right" w:pos="9355"/>
              </w:tabs>
              <w:spacing w:after="0" w:line="240" w:lineRule="auto"/>
              <w:jc w:val="both"/>
              <w:rPr>
                <w:rFonts w:ascii="Times New Roman" w:hAnsi="Times New Roman"/>
                <w:b/>
                <w:bCs/>
                <w:i/>
              </w:rPr>
            </w:pPr>
            <w:r>
              <w:rPr>
                <w:rFonts w:ascii="Times New Roman" w:hAnsi="Times New Roman"/>
              </w:rPr>
              <w:t>№ 1</w:t>
            </w:r>
          </w:p>
        </w:tc>
      </w:tr>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639"/>
              </w:tabs>
              <w:spacing w:after="0" w:line="240" w:lineRule="auto"/>
              <w:jc w:val="center"/>
              <w:rPr>
                <w:rFonts w:ascii="Times New Roman" w:hAnsi="Times New Roman"/>
                <w:b/>
                <w:bCs/>
              </w:rPr>
            </w:pPr>
          </w:p>
        </w:tc>
      </w:tr>
    </w:tbl>
    <w:p w:rsidR="00AC3ED7" w:rsidRDefault="00AC3ED7" w:rsidP="00AC3ED7">
      <w:pPr>
        <w:spacing w:after="0" w:line="240" w:lineRule="auto"/>
        <w:ind w:left="-142"/>
        <w:rPr>
          <w:rFonts w:ascii="Times New Roman" w:hAnsi="Times New Roman"/>
          <w:b/>
        </w:rPr>
      </w:pPr>
      <w:r>
        <w:rPr>
          <w:rFonts w:ascii="Times New Roman" w:hAnsi="Times New Roman"/>
          <w:b/>
        </w:rPr>
        <w:t>РЕШИЛА:</w:t>
      </w:r>
    </w:p>
    <w:p w:rsidR="00AC3ED7" w:rsidRDefault="00AC3ED7" w:rsidP="00AC3ED7">
      <w:pPr>
        <w:pStyle w:val="a8"/>
        <w:numPr>
          <w:ilvl w:val="0"/>
          <w:numId w:val="4"/>
        </w:num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Зарегистрировать кандидата в депутаты </w:t>
      </w:r>
      <w:r>
        <w:rPr>
          <w:rFonts w:ascii="Times New Roman" w:eastAsia="Times New Roman" w:hAnsi="Times New Roman"/>
          <w:bCs/>
        </w:rPr>
        <w:t xml:space="preserve">Михайлову Луизу Николаевну </w:t>
      </w:r>
      <w:r>
        <w:rPr>
          <w:rFonts w:ascii="Times New Roman" w:eastAsia="Times New Roman" w:hAnsi="Times New Roman"/>
          <w:lang w:eastAsia="ru-RU"/>
        </w:rPr>
        <w:t xml:space="preserve">26.05.1962 г.р., проживающую по адресу: Новосибирская область Болотнинский район с. Ача ул. Центральная д. 15, кв. 2 работающую в Муниципальном казённом общеобразовательном учреждениеи Болотнинского района Новосибирской области Ачинская средняя общеобразовательная школа имени Героя Советского Союза Г.К.Котова, учитель начальных классов выдвинутого избирательным объединением Местное отделение Партии «ЕДИНАЯ РОССИЯ» </w:t>
      </w:r>
      <w:r>
        <w:rPr>
          <w:rFonts w:ascii="Times New Roman" w:eastAsia="Times New Roman" w:hAnsi="Times New Roman"/>
        </w:rPr>
        <w:t>Болотнинского района Новосибирской области</w:t>
      </w:r>
      <w:r>
        <w:rPr>
          <w:rFonts w:ascii="Times New Roman" w:eastAsia="Times New Roman" w:hAnsi="Times New Roman"/>
          <w:lang w:eastAsia="ru-RU"/>
        </w:rPr>
        <w:t xml:space="preserve"> по многомандатному избирательному округу № 1. </w:t>
      </w:r>
    </w:p>
    <w:p w:rsidR="00AC3ED7" w:rsidRDefault="00AC3ED7" w:rsidP="00AC3ED7">
      <w:pPr>
        <w:pStyle w:val="a8"/>
        <w:spacing w:after="0" w:line="240" w:lineRule="auto"/>
        <w:ind w:left="709"/>
        <w:rPr>
          <w:rFonts w:ascii="Times New Roman" w:eastAsia="Times New Roman" w:hAnsi="Times New Roman"/>
          <w:lang w:eastAsia="ru-RU"/>
        </w:rPr>
      </w:pPr>
      <w:r>
        <w:rPr>
          <w:rFonts w:ascii="Times New Roman" w:eastAsia="Times New Roman" w:hAnsi="Times New Roman"/>
          <w:lang w:eastAsia="ru-RU"/>
        </w:rPr>
        <w:t>19 июля 2019 года 11часов 35 минут</w:t>
      </w:r>
    </w:p>
    <w:p w:rsidR="00AC3ED7" w:rsidRDefault="00AC3ED7" w:rsidP="00AC3ED7">
      <w:pPr>
        <w:pStyle w:val="a8"/>
        <w:spacing w:after="0" w:line="240" w:lineRule="auto"/>
        <w:ind w:left="709"/>
        <w:rPr>
          <w:rFonts w:ascii="Times New Roman" w:eastAsia="Times New Roman" w:hAnsi="Times New Roman"/>
          <w:lang w:eastAsia="ru-RU"/>
        </w:rPr>
      </w:pPr>
    </w:p>
    <w:p w:rsidR="00AC3ED7" w:rsidRDefault="00AC3ED7" w:rsidP="00AC3ED7">
      <w:pPr>
        <w:spacing w:after="0" w:line="240" w:lineRule="auto"/>
        <w:ind w:firstLine="708"/>
        <w:jc w:val="both"/>
        <w:rPr>
          <w:rFonts w:ascii="Times New Roman" w:hAnsi="Times New Roman"/>
          <w:bCs/>
          <w:i/>
        </w:rPr>
      </w:pPr>
      <w:r>
        <w:rPr>
          <w:rFonts w:ascii="Times New Roman" w:hAnsi="Times New Roman"/>
        </w:rPr>
        <w:t xml:space="preserve">2. Выдать </w:t>
      </w:r>
      <w:r>
        <w:rPr>
          <w:rFonts w:ascii="Times New Roman" w:hAnsi="Times New Roman"/>
          <w:bCs/>
        </w:rPr>
        <w:t xml:space="preserve">Михайловой Луизе Николаевне </w:t>
      </w:r>
      <w:r>
        <w:rPr>
          <w:rFonts w:ascii="Times New Roman" w:hAnsi="Times New Roman"/>
        </w:rPr>
        <w:t>удостоверение о регистрации установленного образца.</w:t>
      </w:r>
    </w:p>
    <w:p w:rsidR="00AC3ED7" w:rsidRDefault="00AC3ED7" w:rsidP="00AC3ED7">
      <w:pPr>
        <w:spacing w:after="0" w:line="240" w:lineRule="auto"/>
        <w:jc w:val="both"/>
        <w:rPr>
          <w:rFonts w:ascii="Times New Roman" w:hAnsi="Times New Roman"/>
        </w:rPr>
      </w:pPr>
      <w:r>
        <w:rPr>
          <w:rFonts w:ascii="Times New Roman" w:hAnsi="Times New Roman"/>
        </w:rPr>
        <w:tab/>
        <w:t>3. Опубликовать настоящее решение в «Официальном Вестнике» Ачинского сельсовета и разместить на официальном сайте администрации Ачинского сельсовета Болотнинского района Новосибирской области.</w:t>
      </w:r>
    </w:p>
    <w:p w:rsidR="00AC3ED7" w:rsidRDefault="00AC3ED7" w:rsidP="00AC3ED7">
      <w:pPr>
        <w:spacing w:after="0" w:line="240" w:lineRule="auto"/>
        <w:ind w:firstLine="708"/>
        <w:jc w:val="both"/>
        <w:rPr>
          <w:rFonts w:ascii="Times New Roman" w:hAnsi="Times New Roman"/>
        </w:rPr>
      </w:pPr>
      <w:r>
        <w:rPr>
          <w:rFonts w:ascii="Times New Roman" w:hAnsi="Times New Roman"/>
        </w:rPr>
        <w:t>4. Контроль за выполнением настоящего решения возложить на секретаря окружной избирательной комиссии  многомандатного избирательного округа № 1 Е.Ю. Эйснер.</w:t>
      </w:r>
    </w:p>
    <w:p w:rsidR="00AC3ED7" w:rsidRDefault="00AC3ED7" w:rsidP="00AC3ED7">
      <w:pPr>
        <w:spacing w:after="0" w:line="240" w:lineRule="auto"/>
        <w:ind w:firstLine="708"/>
        <w:jc w:val="both"/>
        <w:rPr>
          <w:rFonts w:ascii="Times New Roman" w:hAnsi="Times New Roman"/>
        </w:rPr>
      </w:pPr>
    </w:p>
    <w:p w:rsidR="00AC3ED7" w:rsidRDefault="00AC3ED7" w:rsidP="00AC3ED7">
      <w:pPr>
        <w:spacing w:after="0" w:line="240" w:lineRule="auto"/>
        <w:jc w:val="both"/>
        <w:rPr>
          <w:rFonts w:ascii="Times New Roman" w:hAnsi="Times New Roman"/>
        </w:rPr>
      </w:pPr>
      <w:r>
        <w:rPr>
          <w:rFonts w:ascii="Times New Roman" w:hAnsi="Times New Roman"/>
        </w:rPr>
        <w:t>Председатель                                                                        Л. П. Денисова</w:t>
      </w:r>
    </w:p>
    <w:p w:rsidR="00AC3ED7" w:rsidRDefault="00AC3ED7" w:rsidP="00AC3ED7">
      <w:pPr>
        <w:spacing w:after="0" w:line="240" w:lineRule="auto"/>
        <w:jc w:val="both"/>
        <w:rPr>
          <w:rFonts w:ascii="Times New Roman" w:hAnsi="Times New Roman"/>
          <w:i/>
        </w:rPr>
      </w:pPr>
      <w:r>
        <w:rPr>
          <w:rFonts w:ascii="Times New Roman" w:hAnsi="Times New Roman"/>
        </w:rPr>
        <w:t>Секретарь комиссии                                                            Е.Ю. Эйснер</w:t>
      </w:r>
    </w:p>
    <w:p w:rsidR="00AC3ED7" w:rsidRDefault="00AC3ED7" w:rsidP="00AC3ED7">
      <w:pPr>
        <w:tabs>
          <w:tab w:val="left" w:pos="708"/>
          <w:tab w:val="center" w:pos="4677"/>
          <w:tab w:val="right" w:pos="9355"/>
        </w:tabs>
        <w:spacing w:after="0" w:line="240" w:lineRule="auto"/>
        <w:rPr>
          <w:rFonts w:ascii="Times New Roman" w:hAnsi="Times New Roman"/>
          <w:bCs/>
        </w:rPr>
      </w:pPr>
    </w:p>
    <w:p w:rsidR="00AC3ED7" w:rsidRDefault="00AC3ED7" w:rsidP="00AC3ED7">
      <w:pPr>
        <w:spacing w:after="0" w:line="240" w:lineRule="auto"/>
        <w:jc w:val="center"/>
        <w:rPr>
          <w:rFonts w:ascii="Times New Roman" w:eastAsia="Calibri" w:hAnsi="Times New Roman"/>
          <w:b/>
        </w:rPr>
      </w:pPr>
      <w:r>
        <w:rPr>
          <w:rFonts w:ascii="Times New Roman" w:eastAsia="Calibri" w:hAnsi="Times New Roman"/>
          <w:b/>
        </w:rPr>
        <w:t>ОКРУЖНАЯ ИЗБИРАТЕЛЬНАЯ КОМИССИЯ</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t xml:space="preserve">МНОГОМАНДАТНОГО ИЗБИРАТЕЛЬНОГО ОКРУГА № 1 ПО ДОПОЛНИТЕЛЬНЫМ ВЫБОРАМ ДЕПУТАТОВ СОВЕТА ДЕПУТАТОВ АЧИНСКОГО СЕЛЬСОВЕТА </w:t>
      </w:r>
    </w:p>
    <w:p w:rsidR="00AC3ED7" w:rsidRDefault="00AC3ED7" w:rsidP="00AC3ED7">
      <w:pPr>
        <w:tabs>
          <w:tab w:val="left" w:pos="708"/>
          <w:tab w:val="center" w:pos="4677"/>
          <w:tab w:val="right" w:pos="9355"/>
        </w:tabs>
        <w:spacing w:after="0" w:line="240" w:lineRule="auto"/>
        <w:jc w:val="center"/>
        <w:rPr>
          <w:rFonts w:ascii="Times New Roman" w:eastAsia="Calibri" w:hAnsi="Times New Roman"/>
          <w:b/>
        </w:rPr>
      </w:pPr>
      <w:r>
        <w:rPr>
          <w:rFonts w:ascii="Times New Roman" w:eastAsia="Calibri" w:hAnsi="Times New Roman"/>
          <w:b/>
        </w:rPr>
        <w:t>БОЛОТНИНСКОГО РАЙОНА НОВОСИБИРСКОЙ ОБЛАСТИ</w:t>
      </w:r>
    </w:p>
    <w:p w:rsidR="00AC3ED7" w:rsidRDefault="00AC3ED7" w:rsidP="00AC3ED7">
      <w:pPr>
        <w:tabs>
          <w:tab w:val="left" w:pos="708"/>
          <w:tab w:val="center" w:pos="4677"/>
          <w:tab w:val="right" w:pos="9355"/>
        </w:tabs>
        <w:spacing w:after="0" w:line="240" w:lineRule="auto"/>
        <w:jc w:val="center"/>
        <w:rPr>
          <w:rFonts w:ascii="Times New Roman" w:hAnsi="Times New Roman"/>
        </w:rPr>
      </w:pPr>
    </w:p>
    <w:p w:rsidR="00AC3ED7" w:rsidRDefault="00AC3ED7" w:rsidP="00AC3ED7">
      <w:pPr>
        <w:spacing w:after="0" w:line="240" w:lineRule="auto"/>
        <w:jc w:val="center"/>
        <w:rPr>
          <w:rFonts w:ascii="Times New Roman" w:hAnsi="Times New Roman"/>
          <w:b/>
          <w:bCs/>
        </w:rPr>
      </w:pPr>
      <w:r>
        <w:rPr>
          <w:rFonts w:ascii="Times New Roman" w:hAnsi="Times New Roman"/>
          <w:b/>
          <w:bCs/>
        </w:rPr>
        <w:t>РЕШЕНИЕ</w:t>
      </w:r>
    </w:p>
    <w:p w:rsidR="00AC3ED7" w:rsidRDefault="00AC3ED7" w:rsidP="00AC3ED7">
      <w:pPr>
        <w:tabs>
          <w:tab w:val="center" w:pos="4677"/>
          <w:tab w:val="right" w:pos="7938"/>
        </w:tabs>
        <w:spacing w:after="0" w:line="240" w:lineRule="auto"/>
        <w:rPr>
          <w:rFonts w:ascii="Times New Roman" w:hAnsi="Times New Roman"/>
        </w:rPr>
      </w:pPr>
      <w:r>
        <w:rPr>
          <w:rFonts w:ascii="Times New Roman" w:hAnsi="Times New Roman"/>
        </w:rPr>
        <w:t>19 июля 2019 года</w:t>
      </w:r>
      <w:r>
        <w:rPr>
          <w:rFonts w:ascii="Times New Roman" w:hAnsi="Times New Roman"/>
        </w:rPr>
        <w:tab/>
      </w:r>
      <w:r>
        <w:rPr>
          <w:rFonts w:ascii="Times New Roman" w:hAnsi="Times New Roman"/>
        </w:rPr>
        <w:tab/>
        <w:t>№ 5</w:t>
      </w:r>
      <w:r>
        <w:rPr>
          <w:rFonts w:ascii="Times New Roman" w:hAnsi="Times New Roman"/>
        </w:rPr>
        <w:tab/>
      </w:r>
      <w:r>
        <w:rPr>
          <w:rFonts w:ascii="Times New Roman" w:hAnsi="Times New Roman"/>
        </w:rPr>
        <w:tab/>
      </w:r>
      <w:r>
        <w:rPr>
          <w:rFonts w:ascii="Times New Roman" w:hAnsi="Times New Roman"/>
        </w:rPr>
        <w:tab/>
        <w:t>с. Ача</w:t>
      </w:r>
    </w:p>
    <w:tbl>
      <w:tblPr>
        <w:tblpPr w:leftFromText="180" w:rightFromText="180" w:vertAnchor="text" w:horzAnchor="page" w:tblpX="1599" w:tblpY="17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6"/>
      </w:tblGrid>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355"/>
              </w:tabs>
              <w:spacing w:after="0" w:line="240" w:lineRule="auto"/>
              <w:jc w:val="center"/>
              <w:rPr>
                <w:rFonts w:ascii="Times New Roman" w:hAnsi="Times New Roman"/>
                <w:b/>
                <w:bCs/>
              </w:rPr>
            </w:pPr>
            <w:r>
              <w:rPr>
                <w:rFonts w:ascii="Times New Roman" w:hAnsi="Times New Roman"/>
                <w:b/>
                <w:bCs/>
              </w:rPr>
              <w:t>О регистрации кандидата в депутаты</w:t>
            </w:r>
          </w:p>
          <w:p w:rsidR="00AC3ED7" w:rsidRDefault="00AC3ED7">
            <w:pPr>
              <w:tabs>
                <w:tab w:val="left" w:pos="708"/>
                <w:tab w:val="center" w:pos="4677"/>
                <w:tab w:val="right" w:pos="9355"/>
              </w:tabs>
              <w:spacing w:after="0" w:line="240" w:lineRule="auto"/>
              <w:jc w:val="center"/>
              <w:rPr>
                <w:rFonts w:ascii="Times New Roman" w:hAnsi="Times New Roman"/>
                <w:b/>
                <w:bCs/>
                <w:i/>
              </w:rPr>
            </w:pPr>
            <w:r>
              <w:rPr>
                <w:rFonts w:ascii="Times New Roman" w:hAnsi="Times New Roman"/>
                <w:b/>
                <w:bCs/>
              </w:rPr>
              <w:t>Сазоновой Татьяны Евгеньевны</w:t>
            </w:r>
          </w:p>
          <w:p w:rsidR="00AC3ED7" w:rsidRDefault="00AC3ED7">
            <w:pPr>
              <w:tabs>
                <w:tab w:val="left" w:pos="708"/>
                <w:tab w:val="center" w:pos="4677"/>
                <w:tab w:val="right" w:pos="9355"/>
              </w:tabs>
              <w:spacing w:after="0" w:line="240" w:lineRule="auto"/>
              <w:jc w:val="center"/>
              <w:rPr>
                <w:rFonts w:ascii="Times New Roman" w:hAnsi="Times New Roman"/>
                <w:bCs/>
              </w:rPr>
            </w:pPr>
            <w:r>
              <w:rPr>
                <w:rFonts w:ascii="Times New Roman" w:hAnsi="Times New Roman"/>
                <w:b/>
              </w:rPr>
              <w:t>по  многомандатному избирательному округу № 1</w:t>
            </w:r>
          </w:p>
          <w:p w:rsidR="00AC3ED7" w:rsidRDefault="00AC3ED7">
            <w:pPr>
              <w:spacing w:after="0" w:line="240" w:lineRule="auto"/>
              <w:ind w:firstLine="709"/>
              <w:jc w:val="both"/>
              <w:rPr>
                <w:rFonts w:ascii="Times New Roman" w:hAnsi="Times New Roman"/>
              </w:rPr>
            </w:pPr>
          </w:p>
          <w:p w:rsidR="00AC3ED7" w:rsidRDefault="00AC3ED7">
            <w:pPr>
              <w:tabs>
                <w:tab w:val="left" w:pos="708"/>
                <w:tab w:val="center" w:pos="4677"/>
                <w:tab w:val="right" w:pos="9355"/>
              </w:tabs>
              <w:spacing w:after="0" w:line="240" w:lineRule="auto"/>
              <w:jc w:val="both"/>
              <w:rPr>
                <w:rFonts w:ascii="Times New Roman" w:hAnsi="Times New Roman"/>
              </w:rPr>
            </w:pPr>
            <w:r>
              <w:rPr>
                <w:rFonts w:ascii="Times New Roman" w:hAnsi="Times New Roman"/>
              </w:rPr>
              <w:lastRenderedPageBreak/>
              <w:t xml:space="preserve">Проверив соответствие порядка выдвижения избирательным объединением НРО Политическая партия ЛДПР – Либерально-демократическая партия России кандидата в депутаты  Совета депутатов Ачинского сельсовета Болотнинского района Новосибирской области </w:t>
            </w:r>
            <w:r>
              <w:rPr>
                <w:rFonts w:ascii="Times New Roman" w:hAnsi="Times New Roman"/>
                <w:b/>
                <w:bCs/>
              </w:rPr>
              <w:t xml:space="preserve">Сазоновой Татьяны Евгеньевны </w:t>
            </w:r>
            <w:r>
              <w:rPr>
                <w:rFonts w:ascii="Times New Roman" w:hAnsi="Times New Roman"/>
              </w:rPr>
              <w:t xml:space="preserve">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многомандатногоизбирательного округа </w:t>
            </w:r>
          </w:p>
          <w:p w:rsidR="00AC3ED7" w:rsidRDefault="00AC3ED7">
            <w:pPr>
              <w:tabs>
                <w:tab w:val="left" w:pos="708"/>
                <w:tab w:val="center" w:pos="4677"/>
                <w:tab w:val="right" w:pos="9355"/>
              </w:tabs>
              <w:spacing w:after="0" w:line="240" w:lineRule="auto"/>
              <w:jc w:val="both"/>
              <w:rPr>
                <w:rFonts w:ascii="Times New Roman" w:hAnsi="Times New Roman"/>
                <w:b/>
                <w:bCs/>
                <w:i/>
              </w:rPr>
            </w:pPr>
            <w:r>
              <w:rPr>
                <w:rFonts w:ascii="Times New Roman" w:hAnsi="Times New Roman"/>
              </w:rPr>
              <w:t>№ 1</w:t>
            </w:r>
          </w:p>
        </w:tc>
      </w:tr>
      <w:tr w:rsidR="00AC3ED7" w:rsidTr="00AC3ED7">
        <w:trPr>
          <w:trHeight w:val="719"/>
        </w:trPr>
        <w:tc>
          <w:tcPr>
            <w:tcW w:w="9736" w:type="dxa"/>
            <w:tcBorders>
              <w:top w:val="nil"/>
              <w:left w:val="nil"/>
              <w:bottom w:val="nil"/>
              <w:right w:val="nil"/>
            </w:tcBorders>
          </w:tcPr>
          <w:p w:rsidR="00AC3ED7" w:rsidRDefault="00AC3ED7">
            <w:pPr>
              <w:tabs>
                <w:tab w:val="left" w:pos="708"/>
                <w:tab w:val="center" w:pos="4677"/>
                <w:tab w:val="right" w:pos="9639"/>
              </w:tabs>
              <w:spacing w:after="0" w:line="240" w:lineRule="auto"/>
              <w:jc w:val="center"/>
              <w:rPr>
                <w:rFonts w:ascii="Times New Roman" w:hAnsi="Times New Roman"/>
                <w:b/>
                <w:bCs/>
              </w:rPr>
            </w:pPr>
          </w:p>
        </w:tc>
      </w:tr>
    </w:tbl>
    <w:p w:rsidR="00AC3ED7" w:rsidRDefault="00AC3ED7" w:rsidP="00AC3ED7">
      <w:pPr>
        <w:spacing w:after="0" w:line="240" w:lineRule="auto"/>
        <w:ind w:left="-142"/>
        <w:rPr>
          <w:rFonts w:ascii="Times New Roman" w:hAnsi="Times New Roman"/>
          <w:b/>
        </w:rPr>
      </w:pPr>
      <w:r>
        <w:rPr>
          <w:rFonts w:ascii="Times New Roman" w:hAnsi="Times New Roman"/>
          <w:b/>
        </w:rPr>
        <w:t>РЕШИЛА:</w:t>
      </w:r>
    </w:p>
    <w:p w:rsidR="00AC3ED7" w:rsidRDefault="00AC3ED7" w:rsidP="00AC3ED7">
      <w:pPr>
        <w:pStyle w:val="a8"/>
        <w:numPr>
          <w:ilvl w:val="0"/>
          <w:numId w:val="6"/>
        </w:num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Зарегистрировать кандидата в депутаты </w:t>
      </w:r>
      <w:r>
        <w:rPr>
          <w:rFonts w:ascii="Times New Roman" w:eastAsia="Times New Roman" w:hAnsi="Times New Roman"/>
          <w:bCs/>
        </w:rPr>
        <w:t>Сазонову Татьяну Евгеньевну</w:t>
      </w:r>
      <w:r>
        <w:rPr>
          <w:rFonts w:ascii="Times New Roman" w:eastAsia="Times New Roman" w:hAnsi="Times New Roman"/>
          <w:lang w:eastAsia="ru-RU"/>
        </w:rPr>
        <w:t xml:space="preserve">08.04.1987 г.р., проживающую по адресу: Новосибирская область город Новосибирск ул. Комсомольская д. 31. Кв. 26. временно не работающая, выдвинутого избирательным объединением НРО Политическая партия ЛДПР – Либерально-демократическая партия России по многомандатному избирательному округу № 1. </w:t>
      </w:r>
    </w:p>
    <w:p w:rsidR="00AC3ED7" w:rsidRDefault="00AC3ED7" w:rsidP="00AC3ED7">
      <w:pPr>
        <w:pStyle w:val="a8"/>
        <w:spacing w:after="0" w:line="240" w:lineRule="auto"/>
        <w:ind w:left="709"/>
        <w:rPr>
          <w:rFonts w:ascii="Times New Roman" w:eastAsia="Times New Roman" w:hAnsi="Times New Roman"/>
          <w:lang w:eastAsia="ru-RU"/>
        </w:rPr>
      </w:pPr>
      <w:r>
        <w:rPr>
          <w:rFonts w:ascii="Times New Roman" w:eastAsia="Times New Roman" w:hAnsi="Times New Roman"/>
          <w:lang w:eastAsia="ru-RU"/>
        </w:rPr>
        <w:t>19 июля 2019 года 11часов 40 минут</w:t>
      </w:r>
    </w:p>
    <w:p w:rsidR="00AC3ED7" w:rsidRDefault="00AC3ED7" w:rsidP="00AC3ED7">
      <w:pPr>
        <w:pStyle w:val="a8"/>
        <w:spacing w:after="0" w:line="240" w:lineRule="auto"/>
        <w:ind w:left="709"/>
        <w:rPr>
          <w:rFonts w:ascii="Times New Roman" w:eastAsia="Times New Roman" w:hAnsi="Times New Roman"/>
          <w:lang w:eastAsia="ru-RU"/>
        </w:rPr>
      </w:pPr>
    </w:p>
    <w:p w:rsidR="00AC3ED7" w:rsidRDefault="00AC3ED7" w:rsidP="00AC3ED7">
      <w:pPr>
        <w:spacing w:after="0" w:line="240" w:lineRule="auto"/>
        <w:ind w:firstLine="708"/>
        <w:jc w:val="both"/>
        <w:rPr>
          <w:rFonts w:ascii="Times New Roman" w:hAnsi="Times New Roman"/>
          <w:bCs/>
          <w:i/>
        </w:rPr>
      </w:pPr>
      <w:r>
        <w:rPr>
          <w:rFonts w:ascii="Times New Roman" w:hAnsi="Times New Roman"/>
        </w:rPr>
        <w:t xml:space="preserve">2. Выдать </w:t>
      </w:r>
      <w:r>
        <w:rPr>
          <w:rFonts w:ascii="Times New Roman" w:hAnsi="Times New Roman"/>
          <w:bCs/>
        </w:rPr>
        <w:t xml:space="preserve">Сазоновой Татьяне Евгеньевне </w:t>
      </w:r>
      <w:r>
        <w:rPr>
          <w:rFonts w:ascii="Times New Roman" w:hAnsi="Times New Roman"/>
        </w:rPr>
        <w:t>удостоверение о регистрации установленного образца.</w:t>
      </w:r>
    </w:p>
    <w:p w:rsidR="00AC3ED7" w:rsidRDefault="00AC3ED7" w:rsidP="00AC3ED7">
      <w:pPr>
        <w:spacing w:after="0" w:line="240" w:lineRule="auto"/>
        <w:jc w:val="both"/>
        <w:rPr>
          <w:rFonts w:ascii="Times New Roman" w:hAnsi="Times New Roman"/>
        </w:rPr>
      </w:pPr>
      <w:r>
        <w:rPr>
          <w:rFonts w:ascii="Times New Roman" w:hAnsi="Times New Roman"/>
        </w:rPr>
        <w:tab/>
        <w:t>3. Опубликовать настоящее решение в «Официальном Вестнике» Ачинского сельсовета и разместить на официальном сайте администрации Ачинского сельсовета Болотнинского района Новосибирской области.</w:t>
      </w:r>
    </w:p>
    <w:p w:rsidR="00AC3ED7" w:rsidRDefault="00AC3ED7" w:rsidP="00AC3ED7">
      <w:pPr>
        <w:spacing w:after="0" w:line="240" w:lineRule="auto"/>
        <w:ind w:firstLine="708"/>
        <w:jc w:val="both"/>
        <w:rPr>
          <w:rFonts w:ascii="Times New Roman" w:hAnsi="Times New Roman"/>
        </w:rPr>
      </w:pPr>
      <w:r>
        <w:rPr>
          <w:rFonts w:ascii="Times New Roman" w:hAnsi="Times New Roman"/>
        </w:rPr>
        <w:t>4. Контроль за выполнением настоящего решения возложить на секретаря окружной избирательной комиссии  многомандатного избирательного округа № 1 Е.Ю. Эйснер.</w:t>
      </w:r>
    </w:p>
    <w:p w:rsidR="00AC3ED7" w:rsidRDefault="00AC3ED7" w:rsidP="00AC3ED7">
      <w:pPr>
        <w:spacing w:after="0" w:line="240" w:lineRule="auto"/>
        <w:ind w:firstLine="708"/>
        <w:jc w:val="both"/>
        <w:rPr>
          <w:rFonts w:ascii="Times New Roman" w:hAnsi="Times New Roman"/>
        </w:rPr>
      </w:pPr>
    </w:p>
    <w:p w:rsidR="00AC3ED7" w:rsidRDefault="00AC3ED7" w:rsidP="00AC3ED7">
      <w:pPr>
        <w:spacing w:after="0" w:line="240" w:lineRule="auto"/>
        <w:jc w:val="both"/>
        <w:rPr>
          <w:rFonts w:ascii="Times New Roman" w:hAnsi="Times New Roman"/>
        </w:rPr>
      </w:pPr>
      <w:r>
        <w:rPr>
          <w:rFonts w:ascii="Times New Roman" w:hAnsi="Times New Roman"/>
        </w:rPr>
        <w:t>Председатель                                                                        Л. П. Денисова</w:t>
      </w:r>
    </w:p>
    <w:p w:rsidR="00AC3ED7" w:rsidRDefault="00AC3ED7" w:rsidP="00AC3ED7">
      <w:pPr>
        <w:spacing w:after="0" w:line="240" w:lineRule="auto"/>
        <w:jc w:val="both"/>
        <w:rPr>
          <w:rFonts w:ascii="Times New Roman" w:hAnsi="Times New Roman"/>
        </w:rPr>
      </w:pPr>
      <w:r>
        <w:rPr>
          <w:rFonts w:ascii="Times New Roman" w:hAnsi="Times New Roman"/>
        </w:rPr>
        <w:t>Секретарь комиссии                                                            Е.Ю. Эйснер</w:t>
      </w: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center"/>
        <w:rPr>
          <w:rFonts w:ascii="Times New Roman" w:hAnsi="Times New Roman"/>
          <w:b/>
        </w:rPr>
      </w:pPr>
      <w:r>
        <w:rPr>
          <w:rFonts w:ascii="Times New Roman" w:hAnsi="Times New Roman"/>
          <w:b/>
        </w:rPr>
        <w:t>АДМИНИСТРАЦИЯ  АЧИНСКОГО  СЕЛЬСОВЕТА</w:t>
      </w:r>
    </w:p>
    <w:p w:rsidR="00AC3ED7" w:rsidRDefault="00AC3ED7" w:rsidP="00AC3ED7">
      <w:pPr>
        <w:spacing w:after="0" w:line="240" w:lineRule="auto"/>
        <w:jc w:val="center"/>
        <w:rPr>
          <w:rFonts w:ascii="Times New Roman" w:hAnsi="Times New Roman"/>
          <w:b/>
        </w:rPr>
      </w:pPr>
      <w:r>
        <w:rPr>
          <w:rFonts w:ascii="Times New Roman" w:hAnsi="Times New Roman"/>
          <w:b/>
        </w:rPr>
        <w:t>БОЛОТНИНСКОГО  РАЙОНА  НОВОСИБИРСКОЙ  ОБЛАСТИ</w:t>
      </w:r>
    </w:p>
    <w:p w:rsidR="00AC3ED7" w:rsidRDefault="00AC3ED7" w:rsidP="00AC3ED7">
      <w:pPr>
        <w:spacing w:after="0" w:line="240" w:lineRule="auto"/>
        <w:jc w:val="center"/>
        <w:rPr>
          <w:rFonts w:ascii="Times New Roman" w:hAnsi="Times New Roman"/>
          <w:b/>
        </w:rPr>
      </w:pPr>
    </w:p>
    <w:p w:rsidR="00AC3ED7" w:rsidRDefault="00AC3ED7" w:rsidP="00AC3ED7">
      <w:pPr>
        <w:spacing w:after="0" w:line="240" w:lineRule="auto"/>
        <w:jc w:val="center"/>
        <w:rPr>
          <w:rFonts w:ascii="Times New Roman" w:hAnsi="Times New Roman"/>
          <w:b/>
        </w:rPr>
      </w:pPr>
      <w:r>
        <w:rPr>
          <w:rFonts w:ascii="Times New Roman" w:hAnsi="Times New Roman"/>
          <w:b/>
        </w:rPr>
        <w:t>Р А С П О Р Я Ж Е Н И Е</w:t>
      </w:r>
    </w:p>
    <w:p w:rsidR="00AC3ED7" w:rsidRDefault="00AC3ED7" w:rsidP="00AC3ED7">
      <w:pPr>
        <w:spacing w:after="0" w:line="240" w:lineRule="auto"/>
        <w:jc w:val="center"/>
        <w:rPr>
          <w:rFonts w:ascii="Times New Roman" w:hAnsi="Times New Roman"/>
          <w:b/>
        </w:rPr>
      </w:pPr>
    </w:p>
    <w:p w:rsidR="00AC3ED7" w:rsidRDefault="00AC3ED7" w:rsidP="00AC3ED7">
      <w:pPr>
        <w:spacing w:after="0" w:line="240" w:lineRule="auto"/>
        <w:jc w:val="center"/>
        <w:rPr>
          <w:rFonts w:ascii="Times New Roman" w:hAnsi="Times New Roman"/>
        </w:rPr>
      </w:pPr>
      <w:r>
        <w:rPr>
          <w:rFonts w:ascii="Times New Roman" w:hAnsi="Times New Roman"/>
        </w:rPr>
        <w:t>От 19.07.2019 г.                                                                                               №35-р</w:t>
      </w:r>
    </w:p>
    <w:p w:rsidR="00AC3ED7" w:rsidRDefault="00AC3ED7" w:rsidP="00AC3ED7">
      <w:pPr>
        <w:spacing w:after="0" w:line="240" w:lineRule="auto"/>
        <w:jc w:val="center"/>
        <w:rPr>
          <w:rFonts w:ascii="Times New Roman" w:hAnsi="Times New Roman"/>
        </w:rPr>
      </w:pPr>
      <w:r>
        <w:rPr>
          <w:rFonts w:ascii="Times New Roman" w:hAnsi="Times New Roman"/>
        </w:rPr>
        <w:t>с.Ача</w:t>
      </w:r>
    </w:p>
    <w:p w:rsidR="00AC3ED7" w:rsidRDefault="00AC3ED7" w:rsidP="00AC3ED7">
      <w:pPr>
        <w:spacing w:after="0" w:line="240" w:lineRule="auto"/>
        <w:jc w:val="center"/>
        <w:rPr>
          <w:rFonts w:ascii="Times New Roman" w:hAnsi="Times New Roman"/>
          <w:b/>
        </w:rPr>
      </w:pPr>
    </w:p>
    <w:p w:rsidR="00AC3ED7" w:rsidRDefault="00AC3ED7" w:rsidP="00AC3ED7">
      <w:pPr>
        <w:spacing w:after="0" w:line="240" w:lineRule="auto"/>
        <w:jc w:val="center"/>
        <w:rPr>
          <w:rFonts w:ascii="Times New Roman" w:hAnsi="Times New Roman"/>
          <w:b/>
        </w:rPr>
      </w:pPr>
      <w:r>
        <w:rPr>
          <w:rFonts w:ascii="Times New Roman" w:hAnsi="Times New Roman"/>
          <w:b/>
        </w:rPr>
        <w:t>О размещении  агитационных материалов.</w:t>
      </w:r>
    </w:p>
    <w:p w:rsidR="00AC3ED7" w:rsidRDefault="00AC3ED7" w:rsidP="00AC3ED7">
      <w:pPr>
        <w:spacing w:after="0" w:line="240" w:lineRule="auto"/>
        <w:jc w:val="center"/>
        <w:rPr>
          <w:rFonts w:ascii="Times New Roman" w:hAnsi="Times New Roman"/>
          <w:b/>
        </w:rPr>
      </w:pPr>
    </w:p>
    <w:p w:rsidR="00AC3ED7" w:rsidRDefault="00AC3ED7" w:rsidP="00AC3ED7">
      <w:pPr>
        <w:spacing w:after="0" w:line="240" w:lineRule="auto"/>
        <w:jc w:val="both"/>
        <w:rPr>
          <w:rFonts w:ascii="Times New Roman" w:hAnsi="Times New Roman"/>
        </w:rPr>
      </w:pPr>
      <w:r>
        <w:rPr>
          <w:rFonts w:ascii="Times New Roman" w:hAnsi="Times New Roman"/>
        </w:rPr>
        <w:t xml:space="preserve">        Руководствуясь ч.7 ст.54 Федерального Закона «Об основных гарантиях  избирательных прав   и права на участие в референдуме  граждан Российской Федерации»  определить места  для размещения  печатных  агитационных  материалов в период проведения избирательной кампании по дополнительным выборам депутатов Совета депутатов Ачинского сельсовета Болотнинского района Новосибирской области пятого созыва по многомандатному избирательному округу №1.  На избирательном участке № 124 и №125.</w:t>
      </w:r>
    </w:p>
    <w:p w:rsidR="00AC3ED7" w:rsidRDefault="00AC3ED7" w:rsidP="00AC3ED7">
      <w:pPr>
        <w:spacing w:after="0" w:line="240" w:lineRule="auto"/>
        <w:jc w:val="both"/>
        <w:rPr>
          <w:rFonts w:ascii="Times New Roman" w:hAnsi="Times New Roman"/>
        </w:rPr>
      </w:pPr>
      <w:r>
        <w:rPr>
          <w:rFonts w:ascii="Times New Roman" w:hAnsi="Times New Roman"/>
        </w:rPr>
        <w:t xml:space="preserve">1.На информационном щите у здания  Ачинского  СДК по адресу: </w:t>
      </w:r>
    </w:p>
    <w:p w:rsidR="00AC3ED7" w:rsidRDefault="00AC3ED7" w:rsidP="00AC3ED7">
      <w:pPr>
        <w:spacing w:after="0" w:line="240" w:lineRule="auto"/>
        <w:jc w:val="both"/>
        <w:rPr>
          <w:rFonts w:ascii="Times New Roman" w:hAnsi="Times New Roman"/>
        </w:rPr>
      </w:pPr>
      <w:r>
        <w:rPr>
          <w:rFonts w:ascii="Times New Roman" w:hAnsi="Times New Roman"/>
        </w:rPr>
        <w:t>с.Ача ул.Центральная № 3.</w:t>
      </w:r>
    </w:p>
    <w:p w:rsidR="00AC3ED7" w:rsidRDefault="00AC3ED7" w:rsidP="00AC3ED7">
      <w:pPr>
        <w:spacing w:after="0" w:line="240" w:lineRule="auto"/>
        <w:jc w:val="both"/>
        <w:rPr>
          <w:rFonts w:ascii="Times New Roman" w:hAnsi="Times New Roman"/>
        </w:rPr>
      </w:pPr>
      <w:r>
        <w:rPr>
          <w:rFonts w:ascii="Times New Roman" w:hAnsi="Times New Roman"/>
        </w:rPr>
        <w:t>2.На информационном  щите у здания магазина по адресу:</w:t>
      </w:r>
    </w:p>
    <w:p w:rsidR="00AC3ED7" w:rsidRDefault="00AC3ED7" w:rsidP="00AC3ED7">
      <w:pPr>
        <w:spacing w:after="0" w:line="240" w:lineRule="auto"/>
        <w:jc w:val="both"/>
        <w:rPr>
          <w:rFonts w:ascii="Times New Roman" w:hAnsi="Times New Roman"/>
        </w:rPr>
      </w:pPr>
      <w:r>
        <w:rPr>
          <w:rFonts w:ascii="Times New Roman" w:hAnsi="Times New Roman"/>
        </w:rPr>
        <w:t>с.Ача ул.Заречная , 27.</w:t>
      </w:r>
    </w:p>
    <w:p w:rsidR="00AC3ED7" w:rsidRDefault="00AC3ED7" w:rsidP="00AC3ED7">
      <w:pPr>
        <w:spacing w:after="0" w:line="240" w:lineRule="auto"/>
        <w:jc w:val="both"/>
        <w:rPr>
          <w:rFonts w:ascii="Times New Roman" w:hAnsi="Times New Roman"/>
        </w:rPr>
      </w:pPr>
      <w:r>
        <w:rPr>
          <w:rFonts w:ascii="Times New Roman" w:hAnsi="Times New Roman"/>
        </w:rPr>
        <w:t>3.На информационном  щите  в помещении Ачинской СОШ по адресу:</w:t>
      </w:r>
    </w:p>
    <w:p w:rsidR="00AC3ED7" w:rsidRDefault="00AC3ED7" w:rsidP="00AC3ED7">
      <w:pPr>
        <w:spacing w:after="0" w:line="240" w:lineRule="auto"/>
        <w:jc w:val="both"/>
        <w:rPr>
          <w:rFonts w:ascii="Times New Roman" w:hAnsi="Times New Roman"/>
        </w:rPr>
      </w:pPr>
      <w:r>
        <w:rPr>
          <w:rFonts w:ascii="Times New Roman" w:hAnsi="Times New Roman"/>
        </w:rPr>
        <w:t>с.Ача ул.Школьная, 5.</w:t>
      </w:r>
    </w:p>
    <w:p w:rsidR="00AC3ED7" w:rsidRDefault="00AC3ED7" w:rsidP="00AC3ED7">
      <w:pPr>
        <w:spacing w:after="0" w:line="240" w:lineRule="auto"/>
        <w:jc w:val="both"/>
        <w:rPr>
          <w:rFonts w:ascii="Times New Roman" w:hAnsi="Times New Roman"/>
        </w:rPr>
      </w:pPr>
      <w:r>
        <w:rPr>
          <w:rFonts w:ascii="Times New Roman" w:hAnsi="Times New Roman"/>
        </w:rPr>
        <w:t>На избирательном участке № 125.</w:t>
      </w:r>
    </w:p>
    <w:p w:rsidR="00AC3ED7" w:rsidRDefault="00AC3ED7" w:rsidP="00AC3ED7">
      <w:pPr>
        <w:spacing w:after="0" w:line="240" w:lineRule="auto"/>
        <w:jc w:val="both"/>
        <w:rPr>
          <w:rFonts w:ascii="Times New Roman" w:hAnsi="Times New Roman"/>
        </w:rPr>
      </w:pPr>
      <w:r>
        <w:rPr>
          <w:rFonts w:ascii="Times New Roman" w:hAnsi="Times New Roman"/>
        </w:rPr>
        <w:t>1.На информационном щите у здания магазина по адресу:</w:t>
      </w:r>
    </w:p>
    <w:p w:rsidR="00AC3ED7" w:rsidRDefault="00AC3ED7" w:rsidP="00AC3ED7">
      <w:pPr>
        <w:spacing w:after="0" w:line="240" w:lineRule="auto"/>
        <w:jc w:val="both"/>
        <w:rPr>
          <w:rFonts w:ascii="Times New Roman" w:hAnsi="Times New Roman"/>
        </w:rPr>
      </w:pPr>
      <w:r>
        <w:rPr>
          <w:rFonts w:ascii="Times New Roman" w:hAnsi="Times New Roman"/>
        </w:rPr>
        <w:t>д.Елфимово, ул.Центральная 5.</w:t>
      </w:r>
    </w:p>
    <w:p w:rsidR="00AC3ED7" w:rsidRDefault="00AC3ED7" w:rsidP="00AC3ED7">
      <w:pPr>
        <w:spacing w:after="0" w:line="240" w:lineRule="auto"/>
        <w:jc w:val="both"/>
        <w:rPr>
          <w:rFonts w:ascii="Times New Roman" w:hAnsi="Times New Roman"/>
        </w:rPr>
      </w:pPr>
      <w:r>
        <w:rPr>
          <w:rFonts w:ascii="Times New Roman" w:hAnsi="Times New Roman"/>
        </w:rPr>
        <w:t>2.На информационном щите у здания клуба по адресу:</w:t>
      </w:r>
    </w:p>
    <w:p w:rsidR="00AC3ED7" w:rsidRDefault="00AC3ED7" w:rsidP="00AC3ED7">
      <w:pPr>
        <w:spacing w:after="0" w:line="240" w:lineRule="auto"/>
        <w:jc w:val="both"/>
        <w:rPr>
          <w:rFonts w:ascii="Times New Roman" w:hAnsi="Times New Roman"/>
        </w:rPr>
      </w:pPr>
      <w:r>
        <w:rPr>
          <w:rFonts w:ascii="Times New Roman" w:hAnsi="Times New Roman"/>
        </w:rPr>
        <w:t>Д.Березовка, ул. Центральная, 10</w:t>
      </w:r>
    </w:p>
    <w:p w:rsidR="00AC3ED7" w:rsidRDefault="00AC3ED7" w:rsidP="00AC3ED7">
      <w:pPr>
        <w:spacing w:after="0" w:line="240" w:lineRule="auto"/>
        <w:jc w:val="both"/>
        <w:rPr>
          <w:rFonts w:ascii="Times New Roman" w:hAnsi="Times New Roman"/>
        </w:rPr>
      </w:pPr>
      <w:r>
        <w:rPr>
          <w:rFonts w:ascii="Times New Roman" w:hAnsi="Times New Roman"/>
        </w:rPr>
        <w:t>3. На информационном  щите  у  жилого  дома  Журавского М.А. по адресу:</w:t>
      </w:r>
    </w:p>
    <w:p w:rsidR="00AC3ED7" w:rsidRDefault="00AC3ED7" w:rsidP="00AC3ED7">
      <w:pPr>
        <w:spacing w:after="0" w:line="240" w:lineRule="auto"/>
        <w:jc w:val="both"/>
        <w:rPr>
          <w:rFonts w:ascii="Times New Roman" w:hAnsi="Times New Roman"/>
        </w:rPr>
      </w:pPr>
      <w:r>
        <w:rPr>
          <w:rFonts w:ascii="Times New Roman" w:hAnsi="Times New Roman"/>
        </w:rPr>
        <w:t>Д.Березовка, ул. Центральная д. № 9 кв.1(по согласованию).</w:t>
      </w: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r>
        <w:rPr>
          <w:rFonts w:ascii="Times New Roman" w:hAnsi="Times New Roman"/>
        </w:rPr>
        <w:t xml:space="preserve">        Установить, что зарегистрировавшим  кандидатам в депутаты  Совета депутатов Ачинского сельсовета Болотнинского района Новосибирской области пятого созыва по многомандатному избирательному округу №1.на определенных  настоящим  распоряжением  местах  для размещения  предвыборных агитационных  материалов  выделяется  равная  площадь.</w:t>
      </w: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jc w:val="both"/>
        <w:rPr>
          <w:rFonts w:ascii="Times New Roman" w:hAnsi="Times New Roman"/>
        </w:rPr>
      </w:pPr>
    </w:p>
    <w:p w:rsidR="00AC3ED7" w:rsidRDefault="00AC3ED7" w:rsidP="00AC3ED7">
      <w:pPr>
        <w:spacing w:after="0" w:line="240" w:lineRule="auto"/>
        <w:rPr>
          <w:rFonts w:ascii="Times New Roman" w:hAnsi="Times New Roman"/>
        </w:rPr>
      </w:pPr>
      <w:r>
        <w:rPr>
          <w:rFonts w:ascii="Times New Roman" w:hAnsi="Times New Roman"/>
        </w:rPr>
        <w:t xml:space="preserve">             И.о. Главы Ачинского сельсовета</w:t>
      </w:r>
    </w:p>
    <w:p w:rsidR="00AC3ED7" w:rsidRDefault="00AC3ED7" w:rsidP="00AC3ED7">
      <w:pPr>
        <w:spacing w:after="0" w:line="240" w:lineRule="auto"/>
        <w:rPr>
          <w:rFonts w:ascii="Times New Roman" w:hAnsi="Times New Roman"/>
        </w:rPr>
      </w:pPr>
      <w:r>
        <w:rPr>
          <w:rFonts w:ascii="Times New Roman" w:hAnsi="Times New Roman"/>
        </w:rPr>
        <w:t xml:space="preserve">             Болотнинского района</w:t>
      </w:r>
    </w:p>
    <w:p w:rsidR="00AC3ED7" w:rsidRDefault="00AC3ED7" w:rsidP="00AC3ED7">
      <w:pPr>
        <w:spacing w:after="0" w:line="240" w:lineRule="auto"/>
        <w:rPr>
          <w:rFonts w:ascii="Times New Roman" w:hAnsi="Times New Roman"/>
        </w:rPr>
      </w:pPr>
      <w:r>
        <w:rPr>
          <w:rFonts w:ascii="Times New Roman" w:hAnsi="Times New Roman"/>
        </w:rPr>
        <w:t xml:space="preserve">             Новосибирской области                                                А.В. Суханова</w:t>
      </w:r>
    </w:p>
    <w:p w:rsidR="00AC3ED7" w:rsidRDefault="00AC3ED7" w:rsidP="00AC3ED7">
      <w:pPr>
        <w:spacing w:after="0" w:line="240" w:lineRule="auto"/>
        <w:rPr>
          <w:rFonts w:ascii="Times New Roman" w:hAnsi="Times New Roman"/>
        </w:rPr>
      </w:pPr>
    </w:p>
    <w:p w:rsidR="00AC3ED7" w:rsidRDefault="00AC3ED7" w:rsidP="00AC3ED7">
      <w:pPr>
        <w:spacing w:after="0" w:line="240" w:lineRule="auto"/>
        <w:rPr>
          <w:rFonts w:ascii="Times New Roman" w:hAnsi="Times New Roman"/>
        </w:rPr>
      </w:pPr>
    </w:p>
    <w:p w:rsidR="00AC3ED7" w:rsidRDefault="00AC3ED7" w:rsidP="00AC3ED7">
      <w:pPr>
        <w:spacing w:after="0" w:line="240" w:lineRule="auto"/>
        <w:rPr>
          <w:rFonts w:ascii="Times New Roman" w:hAnsi="Times New Roman"/>
        </w:rPr>
      </w:pPr>
    </w:p>
    <w:p w:rsidR="00AC3ED7" w:rsidRDefault="00AC3ED7" w:rsidP="00AC3ED7">
      <w:pPr>
        <w:spacing w:after="0" w:line="240" w:lineRule="auto"/>
        <w:jc w:val="both"/>
        <w:rPr>
          <w:rFonts w:ascii="Times New Roman" w:hAnsi="Times New Roman"/>
          <w:i/>
        </w:rPr>
      </w:pPr>
    </w:p>
    <w:p w:rsidR="003A2FAA" w:rsidRDefault="003A2FAA"/>
    <w:sectPr w:rsidR="003A2FAA" w:rsidSect="003A2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1302C"/>
    <w:multiLevelType w:val="hybridMultilevel"/>
    <w:tmpl w:val="949CAAC2"/>
    <w:lvl w:ilvl="0" w:tplc="6CC8A0C0">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852C79"/>
    <w:multiLevelType w:val="hybridMultilevel"/>
    <w:tmpl w:val="949CAAC2"/>
    <w:lvl w:ilvl="0" w:tplc="6CC8A0C0">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343C74"/>
    <w:multiLevelType w:val="hybridMultilevel"/>
    <w:tmpl w:val="949CAAC2"/>
    <w:lvl w:ilvl="0" w:tplc="6CC8A0C0">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C3ED7"/>
    <w:rsid w:val="0004584C"/>
    <w:rsid w:val="003A2FAA"/>
    <w:rsid w:val="00AC3ED7"/>
    <w:rsid w:val="00C91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ED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3ED7"/>
    <w:rPr>
      <w:color w:val="0000FF"/>
      <w:u w:val="single"/>
    </w:rPr>
  </w:style>
  <w:style w:type="character" w:styleId="a4">
    <w:name w:val="FollowedHyperlink"/>
    <w:basedOn w:val="a0"/>
    <w:uiPriority w:val="99"/>
    <w:semiHidden/>
    <w:unhideWhenUsed/>
    <w:rsid w:val="00AC3ED7"/>
    <w:rPr>
      <w:color w:val="800080" w:themeColor="followedHyperlink"/>
      <w:u w:val="single"/>
    </w:rPr>
  </w:style>
  <w:style w:type="paragraph" w:styleId="a5">
    <w:name w:val="Normal (Web)"/>
    <w:basedOn w:val="a"/>
    <w:semiHidden/>
    <w:unhideWhenUsed/>
    <w:rsid w:val="00AC3ED7"/>
    <w:pPr>
      <w:spacing w:before="100" w:after="0" w:line="240" w:lineRule="auto"/>
    </w:pPr>
    <w:rPr>
      <w:rFonts w:ascii="Arial" w:hAnsi="Arial" w:cs="Arial"/>
      <w:color w:val="000000"/>
      <w:sz w:val="24"/>
      <w:szCs w:val="24"/>
    </w:rPr>
  </w:style>
  <w:style w:type="character" w:customStyle="1" w:styleId="a6">
    <w:name w:val="Без интервала Знак"/>
    <w:basedOn w:val="a0"/>
    <w:link w:val="a7"/>
    <w:locked/>
    <w:rsid w:val="00AC3ED7"/>
    <w:rPr>
      <w:sz w:val="28"/>
      <w:szCs w:val="28"/>
    </w:rPr>
  </w:style>
  <w:style w:type="paragraph" w:styleId="a7">
    <w:name w:val="No Spacing"/>
    <w:link w:val="a6"/>
    <w:qFormat/>
    <w:rsid w:val="00AC3ED7"/>
    <w:pPr>
      <w:spacing w:before="100" w:beforeAutospacing="1" w:after="0" w:line="240" w:lineRule="auto"/>
    </w:pPr>
    <w:rPr>
      <w:sz w:val="28"/>
      <w:szCs w:val="28"/>
    </w:rPr>
  </w:style>
  <w:style w:type="paragraph" w:styleId="a8">
    <w:name w:val="List Paragraph"/>
    <w:basedOn w:val="a"/>
    <w:uiPriority w:val="34"/>
    <w:qFormat/>
    <w:rsid w:val="00AC3ED7"/>
    <w:pPr>
      <w:ind w:left="720"/>
      <w:contextualSpacing/>
    </w:pPr>
    <w:rPr>
      <w:rFonts w:eastAsia="Calibri"/>
      <w:lang w:eastAsia="en-US"/>
    </w:rPr>
  </w:style>
  <w:style w:type="character" w:customStyle="1" w:styleId="ConsPlusNormal">
    <w:name w:val="ConsPlusNormal Знак"/>
    <w:basedOn w:val="a0"/>
    <w:link w:val="ConsPlusNormal0"/>
    <w:uiPriority w:val="99"/>
    <w:locked/>
    <w:rsid w:val="00AC3ED7"/>
    <w:rPr>
      <w:rFonts w:ascii="Arial" w:hAnsi="Arial" w:cs="Arial"/>
    </w:rPr>
  </w:style>
  <w:style w:type="paragraph" w:customStyle="1" w:styleId="ConsPlusNormal0">
    <w:name w:val="ConsPlusNormal"/>
    <w:link w:val="ConsPlusNormal"/>
    <w:uiPriority w:val="99"/>
    <w:qFormat/>
    <w:rsid w:val="00AC3ED7"/>
    <w:pPr>
      <w:autoSpaceDE w:val="0"/>
      <w:autoSpaceDN w:val="0"/>
      <w:adjustRightInd w:val="0"/>
      <w:spacing w:after="0" w:line="240" w:lineRule="auto"/>
      <w:ind w:firstLine="720"/>
    </w:pPr>
    <w:rPr>
      <w:rFonts w:ascii="Arial" w:hAnsi="Arial" w:cs="Arial"/>
    </w:rPr>
  </w:style>
  <w:style w:type="paragraph" w:customStyle="1" w:styleId="ConsPlusTitle">
    <w:name w:val="ConsPlusTitle"/>
    <w:rsid w:val="00AC3ED7"/>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nformat">
    <w:name w:val="ConsPlusNonformat Знак"/>
    <w:basedOn w:val="a0"/>
    <w:link w:val="ConsPlusNonformat0"/>
    <w:uiPriority w:val="99"/>
    <w:locked/>
    <w:rsid w:val="00AC3ED7"/>
    <w:rPr>
      <w:rFonts w:ascii="Courier New" w:hAnsi="Courier New" w:cs="Courier New"/>
    </w:rPr>
  </w:style>
  <w:style w:type="paragraph" w:customStyle="1" w:styleId="ConsPlusNonformat0">
    <w:name w:val="ConsPlusNonformat"/>
    <w:link w:val="ConsPlusNonformat"/>
    <w:uiPriority w:val="99"/>
    <w:rsid w:val="00AC3ED7"/>
    <w:pPr>
      <w:autoSpaceDE w:val="0"/>
      <w:autoSpaceDN w:val="0"/>
      <w:adjustRightInd w:val="0"/>
      <w:spacing w:after="0" w:line="240" w:lineRule="auto"/>
    </w:pPr>
    <w:rPr>
      <w:rFonts w:ascii="Courier New" w:hAnsi="Courier New" w:cs="Courier New"/>
    </w:rPr>
  </w:style>
  <w:style w:type="paragraph" w:customStyle="1" w:styleId="14pt1">
    <w:name w:val="Стиль Обычный (веб) + 14 pt по ширине Первая строка:  1 см"/>
    <w:basedOn w:val="a5"/>
    <w:rsid w:val="00AC3ED7"/>
    <w:pPr>
      <w:spacing w:before="0"/>
      <w:ind w:firstLine="567"/>
      <w:jc w:val="both"/>
    </w:pPr>
    <w:rPr>
      <w:rFonts w:ascii="Times New Roman" w:hAnsi="Times New Roman" w:cs="Times New Roman"/>
      <w:color w:val="auto"/>
      <w:szCs w:val="20"/>
    </w:rPr>
  </w:style>
  <w:style w:type="character" w:customStyle="1" w:styleId="apple-converted-space">
    <w:name w:val="apple-converted-space"/>
    <w:basedOn w:val="a0"/>
    <w:rsid w:val="00AC3ED7"/>
  </w:style>
  <w:style w:type="character" w:customStyle="1" w:styleId="blk">
    <w:name w:val="blk"/>
    <w:basedOn w:val="a0"/>
    <w:rsid w:val="00AC3ED7"/>
  </w:style>
  <w:style w:type="character" w:styleId="a9">
    <w:name w:val="Strong"/>
    <w:basedOn w:val="a0"/>
    <w:qFormat/>
    <w:rsid w:val="00AC3ED7"/>
    <w:rPr>
      <w:b/>
      <w:bCs/>
    </w:rPr>
  </w:style>
</w:styles>
</file>

<file path=word/webSettings.xml><?xml version="1.0" encoding="utf-8"?>
<w:webSettings xmlns:r="http://schemas.openxmlformats.org/officeDocument/2006/relationships" xmlns:w="http://schemas.openxmlformats.org/wordprocessingml/2006/main">
  <w:divs>
    <w:div w:id="2574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8416/" TargetMode="External"/><Relationship Id="rId13" Type="http://schemas.openxmlformats.org/officeDocument/2006/relationships/hyperlink" Target="file:///D:\&#1044;&#1054;&#1050;&#1059;&#1052;&#1045;&#1053;&#1058;&#1067;\Downloads\&#1055;&#1086;&#1089;&#1090;&#1072;&#1085;&#1086;&#1074;&#1083;&#1077;&#1085;&#1080;&#1077;%20&#8470;%2078%20&#1086;&#1090;%2021.12.15.docx" TargetMode="External"/><Relationship Id="rId3" Type="http://schemas.openxmlformats.org/officeDocument/2006/relationships/settings" Target="settings.xml"/><Relationship Id="rId7" Type="http://schemas.openxmlformats.org/officeDocument/2006/relationships/hyperlink" Target="http://www.consultant.ru/document/cons_doc_LAW_217313/b004fed0b70d0f223e4a81f8ad6cd92af90a7e3b/" TargetMode="External"/><Relationship Id="rId12" Type="http://schemas.openxmlformats.org/officeDocument/2006/relationships/hyperlink" Target="file:///D:\&#1044;&#1054;&#1050;&#1059;&#1052;&#1045;&#1053;&#1058;&#1067;\Downloads\&#1055;&#1086;&#1089;&#1090;&#1072;&#1085;&#1086;&#1074;&#1083;&#1077;&#1085;&#1080;&#1077;%20&#8470;%2078%20&#1086;&#1090;%2021.12.15.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5438/2dafcc9f8f2d8b800512e96ec8914d9155752f96/" TargetMode="External"/><Relationship Id="rId11" Type="http://schemas.openxmlformats.org/officeDocument/2006/relationships/hyperlink" Target="file:///D:\&#1044;&#1054;&#1050;&#1059;&#1052;&#1045;&#1053;&#1058;&#1067;\Downloads\&#1055;&#1086;&#1089;&#1090;&#1072;&#1085;&#1086;&#1074;&#1083;&#1077;&#1085;&#1080;&#1077;%20&#8470;%2078%20&#1086;&#1090;%2021.12.15.docx" TargetMode="External"/><Relationship Id="rId5" Type="http://schemas.openxmlformats.org/officeDocument/2006/relationships/hyperlink" Target="http://www.consultant.ru/document/cons_doc_LAW_217313/b004fed0b70d0f223e4a81f8ad6cd92af90a7e3b/" TargetMode="External"/><Relationship Id="rId15" Type="http://schemas.openxmlformats.org/officeDocument/2006/relationships/fontTable" Target="fontTable.xml"/><Relationship Id="rId10" Type="http://schemas.openxmlformats.org/officeDocument/2006/relationships/hyperlink" Target="file:///D:\&#1044;&#1054;&#1050;&#1059;&#1052;&#1045;&#1053;&#1058;&#1067;\Downloads\&#1055;&#1086;&#1089;&#1090;&#1072;&#1085;&#1086;&#1074;&#1083;&#1077;&#1085;&#1080;&#1077;%20&#8470;%2078%20&#1086;&#1090;%2021.12.15.docx" TargetMode="External"/><Relationship Id="rId4" Type="http://schemas.openxmlformats.org/officeDocument/2006/relationships/webSettings" Target="webSettings.xml"/><Relationship Id="rId9" Type="http://schemas.openxmlformats.org/officeDocument/2006/relationships/hyperlink" Target="file:///D:\&#1044;&#1054;&#1050;&#1059;&#1052;&#1045;&#1053;&#1058;&#1067;\Downloads\&#1055;&#1086;&#1089;&#1090;&#1072;&#1085;&#1086;&#1074;&#1083;&#1077;&#1085;&#1080;&#1077;%20&#8470;%2078%20&#1086;&#1090;%2021.12.15.docx" TargetMode="External"/><Relationship Id="rId14" Type="http://schemas.openxmlformats.org/officeDocument/2006/relationships/hyperlink" Target="file:///D:\&#1044;&#1054;&#1050;&#1059;&#1052;&#1045;&#1053;&#1058;&#1067;\Downloads\&#1055;&#1086;&#1089;&#1090;&#1072;&#1085;&#1086;&#1074;&#1083;&#1077;&#1085;&#1080;&#1077;%20&#8470;%2078%20&#1086;&#1090;%2021.12.1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16223</Words>
  <Characters>92477</Characters>
  <Application>Microsoft Office Word</Application>
  <DocSecurity>0</DocSecurity>
  <Lines>770</Lines>
  <Paragraphs>216</Paragraphs>
  <ScaleCrop>false</ScaleCrop>
  <Company>Reanimator Extreme Edition</Company>
  <LinksUpToDate>false</LinksUpToDate>
  <CharactersWithSpaces>108484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dcterms:created xsi:type="dcterms:W3CDTF">2019-07-19T08:09:00Z</dcterms:created>
  <dcterms:modified xsi:type="dcterms:W3CDTF">2019-07-19T08:10:00Z</dcterms:modified>
</cp:coreProperties>
</file>