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06C61" w14:textId="77777777" w:rsidR="00CF2AF7" w:rsidRDefault="00CF2AF7" w:rsidP="00CF2AF7">
      <w:pPr>
        <w:jc w:val="center"/>
        <w:rPr>
          <w:b/>
        </w:rPr>
      </w:pPr>
      <w:proofErr w:type="gramStart"/>
      <w:r>
        <w:rPr>
          <w:b/>
          <w:i/>
        </w:rPr>
        <w:t>ОФИЦИАЛЬНЫЙ  ВЕСТНИК</w:t>
      </w:r>
      <w:proofErr w:type="gramEnd"/>
    </w:p>
    <w:p w14:paraId="6CFA9E7A" w14:textId="77777777" w:rsidR="00CF2AF7" w:rsidRDefault="00CF2AF7" w:rsidP="00CF2AF7">
      <w:pPr>
        <w:jc w:val="center"/>
        <w:rPr>
          <w:b/>
          <w:i/>
        </w:rPr>
      </w:pPr>
      <w:r>
        <w:rPr>
          <w:b/>
          <w:i/>
        </w:rPr>
        <w:t>АЧИНСКОГО   СЕЛЬСОВЕТА</w:t>
      </w:r>
    </w:p>
    <w:p w14:paraId="659E94F8" w14:textId="77777777" w:rsidR="00CF2AF7" w:rsidRDefault="00CF2AF7" w:rsidP="00CF2AF7">
      <w:pPr>
        <w:pBdr>
          <w:bottom w:val="single" w:sz="12" w:space="1" w:color="auto"/>
        </w:pBdr>
        <w:rPr>
          <w:b/>
          <w:i/>
        </w:rPr>
      </w:pPr>
      <w:r>
        <w:rPr>
          <w:b/>
          <w:i/>
        </w:rPr>
        <w:t xml:space="preserve">     БОЛОТНИНСКОГО </w:t>
      </w:r>
      <w:proofErr w:type="gramStart"/>
      <w:r>
        <w:rPr>
          <w:b/>
          <w:i/>
        </w:rPr>
        <w:t>РАЙОНА  НОВОСИБИРСКОЙ</w:t>
      </w:r>
      <w:proofErr w:type="gramEnd"/>
      <w:r>
        <w:rPr>
          <w:b/>
          <w:i/>
        </w:rPr>
        <w:t xml:space="preserve">  ОБЛАСТИ</w:t>
      </w:r>
    </w:p>
    <w:p w14:paraId="0FC5E89B" w14:textId="77777777" w:rsidR="00CF2AF7" w:rsidRDefault="00CF2AF7" w:rsidP="00CF2AF7">
      <w:pPr>
        <w:jc w:val="center"/>
        <w:rPr>
          <w:b/>
          <w:i/>
        </w:rPr>
      </w:pPr>
      <w:r>
        <w:rPr>
          <w:b/>
          <w:i/>
        </w:rPr>
        <w:t>ПЕРИОДИЧЕСКОЕ ПЕЧАТНОЕ ИЗДАНИЕ</w:t>
      </w:r>
    </w:p>
    <w:p w14:paraId="3679351C" w14:textId="77777777" w:rsidR="00CF2AF7" w:rsidRDefault="00CF2AF7" w:rsidP="00CF2AF7">
      <w:pPr>
        <w:rPr>
          <w:b/>
          <w:i/>
          <w:u w:val="single"/>
        </w:rPr>
      </w:pPr>
      <w:proofErr w:type="spellStart"/>
      <w:r>
        <w:rPr>
          <w:b/>
          <w:i/>
          <w:u w:val="single"/>
        </w:rPr>
        <w:t>Ачинского</w:t>
      </w:r>
      <w:proofErr w:type="spellEnd"/>
      <w:r>
        <w:rPr>
          <w:b/>
          <w:i/>
          <w:u w:val="single"/>
        </w:rPr>
        <w:t xml:space="preserve"> сельсовета </w:t>
      </w:r>
      <w:proofErr w:type="spellStart"/>
      <w:r>
        <w:rPr>
          <w:b/>
          <w:i/>
          <w:u w:val="single"/>
        </w:rPr>
        <w:t>Болотнинского</w:t>
      </w:r>
      <w:proofErr w:type="spellEnd"/>
      <w:r>
        <w:rPr>
          <w:b/>
          <w:i/>
          <w:u w:val="single"/>
        </w:rPr>
        <w:t xml:space="preserve"> района Новосибирской области</w:t>
      </w:r>
    </w:p>
    <w:p w14:paraId="62F752DA" w14:textId="77777777" w:rsidR="00CF2AF7" w:rsidRDefault="00CF2AF7" w:rsidP="00CF2AF7">
      <w:pPr>
        <w:rPr>
          <w:u w:val="single"/>
        </w:rPr>
      </w:pPr>
      <w:r>
        <w:t xml:space="preserve">Печатное издание учреждено решением Совета депутатов </w:t>
      </w:r>
      <w:proofErr w:type="spellStart"/>
      <w:r>
        <w:t>Ачинского</w:t>
      </w:r>
      <w:proofErr w:type="spellEnd"/>
      <w:r>
        <w:t xml:space="preserve"> </w:t>
      </w:r>
      <w:r>
        <w:rPr>
          <w:u w:val="single"/>
        </w:rPr>
        <w:t>сельсовета 50-й сессии третьего созыва № 119 от 02.10.2009г.</w:t>
      </w:r>
    </w:p>
    <w:p w14:paraId="453273AD" w14:textId="77777777" w:rsidR="00CF2AF7" w:rsidRDefault="00CF2AF7" w:rsidP="00CF2AF7"/>
    <w:p w14:paraId="3B8C7EB4" w14:textId="3E4F1DDF" w:rsidR="00CF2AF7" w:rsidRPr="00CF2AF7" w:rsidRDefault="00CF2AF7" w:rsidP="00CF2AF7">
      <w:pPr>
        <w:tabs>
          <w:tab w:val="left" w:pos="900"/>
        </w:tabs>
        <w:rPr>
          <w:b/>
        </w:rPr>
      </w:pPr>
      <w:proofErr w:type="gramStart"/>
      <w:r w:rsidRPr="00CF2AF7">
        <w:rPr>
          <w:b/>
        </w:rPr>
        <w:t xml:space="preserve">№  </w:t>
      </w:r>
      <w:r w:rsidRPr="00CF2AF7">
        <w:rPr>
          <w:b/>
        </w:rPr>
        <w:t>20</w:t>
      </w:r>
      <w:proofErr w:type="gramEnd"/>
      <w:r w:rsidRPr="00CF2AF7">
        <w:rPr>
          <w:b/>
        </w:rPr>
        <w:t xml:space="preserve">  От  2</w:t>
      </w:r>
      <w:r w:rsidRPr="00CF2AF7">
        <w:rPr>
          <w:b/>
        </w:rPr>
        <w:t>8</w:t>
      </w:r>
      <w:r w:rsidRPr="00CF2AF7">
        <w:rPr>
          <w:b/>
        </w:rPr>
        <w:t>.</w:t>
      </w:r>
      <w:r w:rsidRPr="00CF2AF7">
        <w:rPr>
          <w:b/>
        </w:rPr>
        <w:t>10</w:t>
      </w:r>
      <w:r w:rsidRPr="00CF2AF7">
        <w:rPr>
          <w:b/>
        </w:rPr>
        <w:t xml:space="preserve">.2021г </w:t>
      </w:r>
    </w:p>
    <w:p w14:paraId="17E5847A" w14:textId="73D6C787" w:rsidR="00CF2AF7" w:rsidRPr="00CF2AF7" w:rsidRDefault="00CF2AF7" w:rsidP="00CF2AF7">
      <w:pPr>
        <w:tabs>
          <w:tab w:val="left" w:pos="900"/>
        </w:tabs>
      </w:pPr>
      <w:r w:rsidRPr="00CF2AF7">
        <w:t>В номере:</w:t>
      </w:r>
    </w:p>
    <w:p w14:paraId="5C3B06D6" w14:textId="630BE2D3" w:rsidR="00CF2AF7" w:rsidRPr="00CF2AF7" w:rsidRDefault="00CF2AF7" w:rsidP="00CF2AF7">
      <w:pPr>
        <w:tabs>
          <w:tab w:val="left" w:pos="900"/>
        </w:tabs>
      </w:pPr>
      <w:r w:rsidRPr="00CF2AF7">
        <w:t xml:space="preserve">1.Информация об обстановке с пожарами на территории </w:t>
      </w:r>
      <w:proofErr w:type="spellStart"/>
      <w:r w:rsidRPr="00CF2AF7">
        <w:t>Болотнинского</w:t>
      </w:r>
      <w:proofErr w:type="spellEnd"/>
      <w:r w:rsidRPr="00CF2AF7">
        <w:t xml:space="preserve"> района за 9 месяцев 2021 года;</w:t>
      </w:r>
    </w:p>
    <w:p w14:paraId="044BA523" w14:textId="6A83B453" w:rsidR="00CF2AF7" w:rsidRPr="00CF2AF7" w:rsidRDefault="00CF2AF7" w:rsidP="00CF2AF7">
      <w:pPr>
        <w:tabs>
          <w:tab w:val="left" w:pos="900"/>
        </w:tabs>
        <w:rPr>
          <w:b/>
        </w:rPr>
      </w:pPr>
      <w:r w:rsidRPr="00CF2AF7">
        <w:t>2</w:t>
      </w:r>
      <w:r w:rsidRPr="00CF2AF7">
        <w:rPr>
          <w:b/>
        </w:rPr>
        <w:t>.</w:t>
      </w:r>
      <w:r w:rsidRPr="00CF2AF7">
        <w:rPr>
          <w:rStyle w:val="a3"/>
          <w:b w:val="0"/>
          <w:color w:val="444444"/>
        </w:rPr>
        <w:t xml:space="preserve"> Статья: Неосторожность при курении – причина пожара.</w:t>
      </w:r>
    </w:p>
    <w:p w14:paraId="1B1869C5" w14:textId="643DAC0D" w:rsidR="00CF2AF7" w:rsidRPr="00CF2AF7" w:rsidRDefault="00CF2AF7" w:rsidP="00CF2AF7">
      <w:pPr>
        <w:tabs>
          <w:tab w:val="left" w:pos="900"/>
        </w:tabs>
        <w:rPr>
          <w:b/>
        </w:rPr>
      </w:pPr>
    </w:p>
    <w:p w14:paraId="5AFC4A4F" w14:textId="77777777" w:rsidR="00CF2AF7" w:rsidRPr="00CF2AF7" w:rsidRDefault="00CF2AF7" w:rsidP="00CF2AF7">
      <w:pPr>
        <w:ind w:firstLine="708"/>
        <w:jc w:val="both"/>
        <w:rPr>
          <w:color w:val="FF0000"/>
        </w:rPr>
      </w:pPr>
      <w:r w:rsidRPr="00CF2AF7">
        <w:t xml:space="preserve">За 9 месяцев 2021 года на территории </w:t>
      </w:r>
      <w:proofErr w:type="spellStart"/>
      <w:r w:rsidRPr="00CF2AF7">
        <w:t>Болотнинского</w:t>
      </w:r>
      <w:proofErr w:type="spellEnd"/>
      <w:r w:rsidRPr="00CF2AF7">
        <w:t xml:space="preserve"> района зарегистрировано 184 пожара, что на 28 меньше аналогичного периода прошлого года (АППГ-212). В результате пожаров погибли 4 человека, травмированы 3 человека. За аналогичный период прошлого года погибло 5 человек, травмировано 6 человек.  </w:t>
      </w:r>
    </w:p>
    <w:p w14:paraId="1BBB953D" w14:textId="77777777" w:rsidR="00CF2AF7" w:rsidRPr="00CF2AF7" w:rsidRDefault="00CF2AF7" w:rsidP="00CF2AF7">
      <w:pPr>
        <w:tabs>
          <w:tab w:val="left" w:pos="180"/>
        </w:tabs>
        <w:ind w:firstLine="708"/>
        <w:jc w:val="both"/>
      </w:pPr>
      <w:r w:rsidRPr="00CF2AF7">
        <w:t xml:space="preserve">44 пожара зарегистрировано в строениях жилого сектора и доля пожаров этой категории объектов составила 23,9%, 3 </w:t>
      </w:r>
      <w:proofErr w:type="gramStart"/>
      <w:r w:rsidRPr="00CF2AF7">
        <w:t>раза  горели</w:t>
      </w:r>
      <w:proofErr w:type="gramEnd"/>
      <w:r w:rsidRPr="00CF2AF7">
        <w:t xml:space="preserve"> Т/С (1,6%), 1 раз сено (0,3%). Остальные 73,9% или 136 пожаров это горения мусора, сухой травы и термические точки.</w:t>
      </w:r>
    </w:p>
    <w:p w14:paraId="06590527" w14:textId="77777777" w:rsidR="00CF2AF7" w:rsidRPr="00CF2AF7" w:rsidRDefault="00CF2AF7" w:rsidP="00CF2AF7">
      <w:pPr>
        <w:ind w:firstLine="708"/>
        <w:jc w:val="both"/>
      </w:pPr>
      <w:r w:rsidRPr="00CF2AF7">
        <w:t>С начала года на территории г. Болотное произошло 64 пожаров, из них 24 техногенных, на территории сельских населенных пунктов 54, из них 23 техногенных пожаров, вне территории населенных пунктов произошло 66, из них 1 техногенный. За АППГ на территории г. Болотное произошло 61 пожаров, из них 28 техногенных, на территории сельских населенных пунктов 60 из них 26 техногенных пожаров, вне территории населенных пунктов произошло 91 из них 2 техногенный.</w:t>
      </w:r>
    </w:p>
    <w:p w14:paraId="2027614B" w14:textId="77777777" w:rsidR="00CF2AF7" w:rsidRPr="00CF2AF7" w:rsidRDefault="00CF2AF7" w:rsidP="00CF2AF7">
      <w:pPr>
        <w:ind w:firstLine="708"/>
        <w:jc w:val="both"/>
        <w:rPr>
          <w:i/>
        </w:rPr>
      </w:pPr>
      <w:r w:rsidRPr="00CF2AF7">
        <w:t>По сравнению с 2020 годом количество пожаров на территории г. Болотное увеличилось на 3 случаев, на территории сельских населенных пунктов количество пожаров уменьшилось на 6 случаев, вне территории населенных пунктов количество пожаров уменьшилось на 25 случаев.</w:t>
      </w:r>
      <w:r w:rsidRPr="00CF2AF7">
        <w:tab/>
      </w:r>
      <w:r w:rsidRPr="00CF2AF7">
        <w:tab/>
      </w:r>
      <w:r w:rsidRPr="00CF2AF7">
        <w:rPr>
          <w:i/>
        </w:rPr>
        <w:t xml:space="preserve">                                                                                                                                                                          </w:t>
      </w:r>
    </w:p>
    <w:p w14:paraId="21CC2F99" w14:textId="77777777" w:rsidR="00CF2AF7" w:rsidRPr="00CF2AF7" w:rsidRDefault="00CF2AF7" w:rsidP="00CF2AF7">
      <w:pPr>
        <w:ind w:firstLine="708"/>
        <w:jc w:val="both"/>
      </w:pPr>
      <w:r w:rsidRPr="00CF2AF7">
        <w:t xml:space="preserve">На территории сельских населенных пунктов было 54 пожара: по 1 на территории </w:t>
      </w:r>
      <w:proofErr w:type="spellStart"/>
      <w:r w:rsidRPr="00CF2AF7">
        <w:rPr>
          <w:b/>
          <w:u w:val="single"/>
        </w:rPr>
        <w:t>Ачинской</w:t>
      </w:r>
      <w:proofErr w:type="spellEnd"/>
      <w:r w:rsidRPr="00CF2AF7">
        <w:t xml:space="preserve"> и Корниловской администраций, по 2 на территории </w:t>
      </w:r>
      <w:proofErr w:type="spellStart"/>
      <w:r w:rsidRPr="00CF2AF7">
        <w:t>Варламовской</w:t>
      </w:r>
      <w:proofErr w:type="spellEnd"/>
      <w:r w:rsidRPr="00CF2AF7">
        <w:t xml:space="preserve">, </w:t>
      </w:r>
      <w:proofErr w:type="spellStart"/>
      <w:r w:rsidRPr="00CF2AF7">
        <w:t>Зудовской</w:t>
      </w:r>
      <w:proofErr w:type="spellEnd"/>
      <w:r w:rsidRPr="00CF2AF7">
        <w:t xml:space="preserve"> администрации, по 4 на территории Байкальской, </w:t>
      </w:r>
      <w:proofErr w:type="spellStart"/>
      <w:r w:rsidRPr="00CF2AF7">
        <w:t>Ояшинской</w:t>
      </w:r>
      <w:proofErr w:type="spellEnd"/>
      <w:r w:rsidRPr="00CF2AF7">
        <w:t xml:space="preserve">, </w:t>
      </w:r>
      <w:proofErr w:type="spellStart"/>
      <w:r w:rsidRPr="00CF2AF7">
        <w:t>Егоровской</w:t>
      </w:r>
      <w:proofErr w:type="spellEnd"/>
      <w:r w:rsidRPr="00CF2AF7">
        <w:t xml:space="preserve"> и Боровской администраций, 6 на территории </w:t>
      </w:r>
      <w:proofErr w:type="spellStart"/>
      <w:r w:rsidRPr="00CF2AF7">
        <w:t>Баратаевской</w:t>
      </w:r>
      <w:proofErr w:type="spellEnd"/>
      <w:r w:rsidRPr="00CF2AF7">
        <w:t xml:space="preserve">, </w:t>
      </w:r>
      <w:proofErr w:type="spellStart"/>
      <w:r w:rsidRPr="00CF2AF7">
        <w:t>Дивинской</w:t>
      </w:r>
      <w:proofErr w:type="spellEnd"/>
      <w:r w:rsidRPr="00CF2AF7">
        <w:t xml:space="preserve"> администраций, 7 на территории </w:t>
      </w:r>
      <w:proofErr w:type="spellStart"/>
      <w:r w:rsidRPr="00CF2AF7">
        <w:t>Карасевской</w:t>
      </w:r>
      <w:proofErr w:type="spellEnd"/>
      <w:r w:rsidRPr="00CF2AF7">
        <w:t xml:space="preserve"> администрации, 13 на территории </w:t>
      </w:r>
      <w:proofErr w:type="spellStart"/>
      <w:r w:rsidRPr="00CF2AF7">
        <w:t>Светлополянской</w:t>
      </w:r>
      <w:proofErr w:type="spellEnd"/>
      <w:r w:rsidRPr="00CF2AF7">
        <w:t xml:space="preserve"> администрации. За АППГ 60 пожаров: по 1 на территории </w:t>
      </w:r>
      <w:proofErr w:type="spellStart"/>
      <w:r w:rsidRPr="00CF2AF7">
        <w:t>Егоровской</w:t>
      </w:r>
      <w:proofErr w:type="spellEnd"/>
      <w:r w:rsidRPr="00CF2AF7">
        <w:t xml:space="preserve"> и Корниловской администраций, по 2 на территории </w:t>
      </w:r>
      <w:proofErr w:type="spellStart"/>
      <w:r w:rsidRPr="00CF2AF7">
        <w:t>Зудовской</w:t>
      </w:r>
      <w:proofErr w:type="spellEnd"/>
      <w:r w:rsidRPr="00CF2AF7">
        <w:t xml:space="preserve"> и </w:t>
      </w:r>
      <w:proofErr w:type="spellStart"/>
      <w:r w:rsidRPr="00CF2AF7">
        <w:t>Ояшинской</w:t>
      </w:r>
      <w:proofErr w:type="spellEnd"/>
      <w:r w:rsidRPr="00CF2AF7">
        <w:t xml:space="preserve"> администрации, по 3 на территории </w:t>
      </w:r>
      <w:proofErr w:type="spellStart"/>
      <w:r w:rsidRPr="00CF2AF7">
        <w:t>Варламовской</w:t>
      </w:r>
      <w:proofErr w:type="spellEnd"/>
      <w:r w:rsidRPr="00CF2AF7">
        <w:t xml:space="preserve">, </w:t>
      </w:r>
      <w:proofErr w:type="spellStart"/>
      <w:r w:rsidRPr="00CF2AF7">
        <w:t>Ачинской</w:t>
      </w:r>
      <w:proofErr w:type="spellEnd"/>
      <w:r w:rsidRPr="00CF2AF7">
        <w:t xml:space="preserve"> администраций, по 4 на территории Байкальской и </w:t>
      </w:r>
      <w:proofErr w:type="spellStart"/>
      <w:r w:rsidRPr="00CF2AF7">
        <w:t>Новобибеевской</w:t>
      </w:r>
      <w:proofErr w:type="spellEnd"/>
      <w:r w:rsidRPr="00CF2AF7">
        <w:t xml:space="preserve"> администраций, 5 на территории </w:t>
      </w:r>
      <w:proofErr w:type="spellStart"/>
      <w:r w:rsidRPr="00CF2AF7">
        <w:t>Светлополянской</w:t>
      </w:r>
      <w:proofErr w:type="spellEnd"/>
      <w:r w:rsidRPr="00CF2AF7">
        <w:t xml:space="preserve"> администрации, 7 на территории Боровской и </w:t>
      </w:r>
      <w:proofErr w:type="spellStart"/>
      <w:r w:rsidRPr="00CF2AF7">
        <w:t>Баратаевской</w:t>
      </w:r>
      <w:proofErr w:type="spellEnd"/>
      <w:r w:rsidRPr="00CF2AF7">
        <w:t xml:space="preserve"> администрации, 10 на территории </w:t>
      </w:r>
      <w:proofErr w:type="spellStart"/>
      <w:r w:rsidRPr="00CF2AF7">
        <w:t>Карасевской</w:t>
      </w:r>
      <w:proofErr w:type="spellEnd"/>
      <w:r w:rsidRPr="00CF2AF7">
        <w:t xml:space="preserve"> администраций и 11 на территории </w:t>
      </w:r>
      <w:proofErr w:type="spellStart"/>
      <w:r w:rsidRPr="00CF2AF7">
        <w:t>Дивинской</w:t>
      </w:r>
      <w:proofErr w:type="spellEnd"/>
      <w:r w:rsidRPr="00CF2AF7">
        <w:t xml:space="preserve">. </w:t>
      </w:r>
    </w:p>
    <w:p w14:paraId="314AC0A6" w14:textId="77777777" w:rsidR="00CF2AF7" w:rsidRPr="00CF2AF7" w:rsidRDefault="00CF2AF7" w:rsidP="00CF2AF7">
      <w:pPr>
        <w:tabs>
          <w:tab w:val="left" w:pos="-180"/>
          <w:tab w:val="left" w:pos="0"/>
          <w:tab w:val="left" w:pos="180"/>
        </w:tabs>
        <w:jc w:val="both"/>
      </w:pPr>
      <w:r w:rsidRPr="00CF2AF7">
        <w:tab/>
        <w:t xml:space="preserve">        Основная причина произошедших за 9 месяцев 2021 года пожаров (153) связаны с неосторожным обращением с огнем. С эксплуатацией и монтажом электрооборудования связано 13 пожаров, с печным отоплением 13 пожаров. </w:t>
      </w:r>
    </w:p>
    <w:p w14:paraId="1BCD5F66" w14:textId="77777777" w:rsidR="00CF2AF7" w:rsidRPr="00CF2AF7" w:rsidRDefault="00CF2AF7" w:rsidP="00CF2AF7">
      <w:pPr>
        <w:tabs>
          <w:tab w:val="left" w:pos="180"/>
          <w:tab w:val="left" w:pos="840"/>
        </w:tabs>
        <w:jc w:val="both"/>
        <w:outlineLvl w:val="0"/>
      </w:pPr>
      <w:r w:rsidRPr="00CF2AF7">
        <w:t xml:space="preserve">         Характерных и сложных пожаров, а также пожаров на социально значимых объектах района, в 2021г. не было.    </w:t>
      </w:r>
    </w:p>
    <w:p w14:paraId="30D17D49" w14:textId="77777777" w:rsidR="00CF2AF7" w:rsidRPr="00CF2AF7" w:rsidRDefault="00CF2AF7" w:rsidP="00CF2AF7">
      <w:pPr>
        <w:ind w:firstLine="708"/>
        <w:jc w:val="both"/>
      </w:pPr>
      <w:r w:rsidRPr="00CF2AF7">
        <w:t xml:space="preserve">Как видно из выше приведенного анализа наиболее неблагополучная обстановка с пожарами связана с возгораниями сухой травы на открытых участках местности и в жилом секторе. Данная ситуация стала возможной в связи с недостаточной работой органов местного самоуправления, по обеспечению первичных мер пожарной безопасности, в </w:t>
      </w:r>
      <w:r w:rsidRPr="00CF2AF7">
        <w:lastRenderedPageBreak/>
        <w:t xml:space="preserve">частности </w:t>
      </w:r>
      <w:proofErr w:type="gramStart"/>
      <w:r w:rsidRPr="00CF2AF7">
        <w:t>обучения  мерам</w:t>
      </w:r>
      <w:proofErr w:type="gramEnd"/>
      <w:r w:rsidRPr="00CF2AF7">
        <w:t xml:space="preserve"> пожарной безопасности и доведения до населения  мер по предупреждению пожаров.</w:t>
      </w:r>
    </w:p>
    <w:p w14:paraId="6FC019F5" w14:textId="77777777" w:rsidR="00CF2AF7" w:rsidRPr="00CF2AF7" w:rsidRDefault="00CF2AF7" w:rsidP="00CF2AF7">
      <w:pPr>
        <w:ind w:firstLine="708"/>
        <w:jc w:val="both"/>
      </w:pPr>
      <w:r w:rsidRPr="00CF2AF7">
        <w:t>С наступлением осенне-</w:t>
      </w:r>
      <w:proofErr w:type="gramStart"/>
      <w:r w:rsidRPr="00CF2AF7">
        <w:t>зимнего  периода</w:t>
      </w:r>
      <w:proofErr w:type="gramEnd"/>
      <w:r w:rsidRPr="00CF2AF7">
        <w:t xml:space="preserve">, как правило, увеличивается количество пожаров. Рост обусловлен человеческим фактором, плюс износ, неисправность отопительных печей и электрооборудования.  В это время происходит не только рост пожаров, но и рост гибели людей на </w:t>
      </w:r>
      <w:proofErr w:type="gramStart"/>
      <w:r w:rsidRPr="00CF2AF7">
        <w:t>них,  причина</w:t>
      </w:r>
      <w:proofErr w:type="gramEnd"/>
      <w:r w:rsidRPr="00CF2AF7">
        <w:t xml:space="preserve"> большинства  трагедий - «пьяная сигарета». Чаще всего на пожаре сталкиваешься с человеческой безалаберностью и безграмотностью. Единственная мера предупреждения таких пожаров </w:t>
      </w:r>
      <w:proofErr w:type="gramStart"/>
      <w:r w:rsidRPr="00CF2AF7">
        <w:t>-  работа</w:t>
      </w:r>
      <w:proofErr w:type="gramEnd"/>
      <w:r w:rsidRPr="00CF2AF7">
        <w:t xml:space="preserve"> с населением, их обучение и противопожарная пропаганда. Организация обучения жителей населённых пунктов, не всегда соответствует Постановлению губернатора НСО от 04.08.2008г. №303, нередко обучение жителей ограничивается сбором подписей и раздачей памяток.</w:t>
      </w:r>
      <w:r w:rsidRPr="00CF2AF7">
        <w:tab/>
        <w:t xml:space="preserve"> </w:t>
      </w:r>
    </w:p>
    <w:p w14:paraId="37B0ADF0" w14:textId="77777777" w:rsidR="00CF2AF7" w:rsidRPr="00CF2AF7" w:rsidRDefault="00CF2AF7" w:rsidP="00CF2AF7">
      <w:pPr>
        <w:ind w:firstLine="708"/>
        <w:jc w:val="both"/>
      </w:pPr>
      <w:r w:rsidRPr="00CF2AF7">
        <w:t>За истекший период 2021 года должностными лицами МО, по информации предоставленной в</w:t>
      </w:r>
      <w:bookmarkStart w:id="0" w:name="_GoBack"/>
      <w:bookmarkEnd w:id="0"/>
      <w:r w:rsidRPr="00CF2AF7">
        <w:t xml:space="preserve"> </w:t>
      </w:r>
      <w:proofErr w:type="spellStart"/>
      <w:r w:rsidRPr="00CF2AF7">
        <w:t>ОНДиПР</w:t>
      </w:r>
      <w:proofErr w:type="spellEnd"/>
      <w:r w:rsidRPr="00CF2AF7">
        <w:t xml:space="preserve"> и ЕДДС района, в </w:t>
      </w:r>
      <w:proofErr w:type="gramStart"/>
      <w:r w:rsidRPr="00CF2AF7">
        <w:t>среднем  по</w:t>
      </w:r>
      <w:proofErr w:type="gramEnd"/>
      <w:r w:rsidRPr="00CF2AF7">
        <w:t xml:space="preserve"> району, проинструктировано лишь 45,6 % жителей. В то время как вышеупомянутым Постановлению губернатора НСО от 04.08.2008г. №303 каждый житель района должен быть проинструктирован мерам ПБ не менее одного раза в год. Так процент охвата населения района по итогам 9 месяцев 2021 года должен быть не менее 75 %. И по имеющейся информации должностные лица только МО </w:t>
      </w:r>
      <w:proofErr w:type="spellStart"/>
      <w:r w:rsidRPr="00CF2AF7">
        <w:t>Новобибеевский</w:t>
      </w:r>
      <w:proofErr w:type="spellEnd"/>
      <w:r w:rsidRPr="00CF2AF7">
        <w:t xml:space="preserve"> сельсовет (проинструктировано 100%), </w:t>
      </w:r>
      <w:proofErr w:type="spellStart"/>
      <w:r w:rsidRPr="00CF2AF7">
        <w:t>Зудовский</w:t>
      </w:r>
      <w:proofErr w:type="spellEnd"/>
      <w:r w:rsidRPr="00CF2AF7">
        <w:t xml:space="preserve"> сельсовет (проинструктировано 100%), </w:t>
      </w:r>
      <w:proofErr w:type="spellStart"/>
      <w:r w:rsidRPr="00CF2AF7">
        <w:t>Кунчурукский</w:t>
      </w:r>
      <w:proofErr w:type="spellEnd"/>
      <w:r w:rsidRPr="00CF2AF7">
        <w:t xml:space="preserve"> сельсовет (проинструктировано 100%), </w:t>
      </w:r>
      <w:proofErr w:type="spellStart"/>
      <w:r w:rsidRPr="00CF2AF7">
        <w:t>Корниловский</w:t>
      </w:r>
      <w:proofErr w:type="spellEnd"/>
      <w:r w:rsidRPr="00CF2AF7">
        <w:t xml:space="preserve"> сельсовет (проинструктировано 100%), Байкальский сельсовет (100%), </w:t>
      </w:r>
      <w:proofErr w:type="spellStart"/>
      <w:r w:rsidRPr="00CF2AF7">
        <w:t>Карасевский</w:t>
      </w:r>
      <w:proofErr w:type="spellEnd"/>
      <w:r w:rsidRPr="00CF2AF7">
        <w:t xml:space="preserve"> сельсовет (96,5%), </w:t>
      </w:r>
      <w:proofErr w:type="spellStart"/>
      <w:r w:rsidRPr="00CF2AF7">
        <w:t>Варламовский</w:t>
      </w:r>
      <w:proofErr w:type="spellEnd"/>
      <w:r w:rsidRPr="00CF2AF7">
        <w:t xml:space="preserve"> сельсовет (95,3%), </w:t>
      </w:r>
      <w:proofErr w:type="spellStart"/>
      <w:r w:rsidRPr="00CF2AF7">
        <w:t>Баратаевский</w:t>
      </w:r>
      <w:proofErr w:type="spellEnd"/>
      <w:r w:rsidRPr="00CF2AF7">
        <w:t xml:space="preserve"> сельсовет (93,3%) и Боровской сельсовет (75,2%)  принимают должные усилия для выполнения данной работы. В остальных МО данная работа организована и проводится на недостаточном уровне. Так на территории города Болотное проинструктировано лишь 30,2%, </w:t>
      </w:r>
      <w:proofErr w:type="spellStart"/>
      <w:r w:rsidRPr="00CF2AF7">
        <w:t>Егоровский</w:t>
      </w:r>
      <w:proofErr w:type="spellEnd"/>
      <w:r w:rsidRPr="00CF2AF7">
        <w:t xml:space="preserve"> сельсовет – 29,9%. По сведениям о поступившим от администрации </w:t>
      </w:r>
      <w:proofErr w:type="spellStart"/>
      <w:r w:rsidRPr="00CF2AF7">
        <w:rPr>
          <w:b/>
          <w:u w:val="single"/>
        </w:rPr>
        <w:t>Ачинского</w:t>
      </w:r>
      <w:proofErr w:type="spellEnd"/>
      <w:r w:rsidRPr="00CF2AF7">
        <w:t xml:space="preserve"> сельсовета, количество проинструктированного населения составляет 67,5%.  </w:t>
      </w:r>
    </w:p>
    <w:p w14:paraId="100D9340" w14:textId="77777777" w:rsidR="00CF2AF7" w:rsidRPr="00CF2AF7" w:rsidRDefault="00CF2AF7" w:rsidP="00CF2AF7">
      <w:pPr>
        <w:jc w:val="both"/>
      </w:pPr>
      <w:r w:rsidRPr="00CF2AF7">
        <w:tab/>
        <w:t xml:space="preserve">Вместе с тем тушение пожаров при отрицательных температурах осложняется отсутствием подъездных путей, как к месту пожара, так и водоисточникам. Улицы не всегда своевременно очищаются от снежных заносов, </w:t>
      </w:r>
      <w:proofErr w:type="gramStart"/>
      <w:r w:rsidRPr="00CF2AF7">
        <w:t>в населённых пунктах</w:t>
      </w:r>
      <w:proofErr w:type="gramEnd"/>
      <w:r w:rsidRPr="00CF2AF7">
        <w:t xml:space="preserve"> особенно расположенных на периферии администрации в лучшем случае от снега расчищаются только центральные улицы и зачастую пожарный автомобиль не может пробиться к месту пожара, у водонапорных башен, как правило, такая наледь, что делает невозможным забор воды пожарным автомобилем. </w:t>
      </w:r>
    </w:p>
    <w:p w14:paraId="4F0E2819" w14:textId="77777777" w:rsidR="00CF2AF7" w:rsidRPr="00F907B8" w:rsidRDefault="00CF2AF7" w:rsidP="00CF2AF7">
      <w:pPr>
        <w:pStyle w:val="1"/>
        <w:shd w:val="clear" w:color="auto" w:fill="FFFFFF"/>
        <w:ind w:firstLine="708"/>
        <w:jc w:val="center"/>
        <w:rPr>
          <w:color w:val="444444"/>
          <w:sz w:val="28"/>
          <w:szCs w:val="28"/>
        </w:rPr>
      </w:pPr>
      <w:r>
        <w:rPr>
          <w:rStyle w:val="a3"/>
          <w:color w:val="444444"/>
          <w:sz w:val="28"/>
          <w:szCs w:val="28"/>
        </w:rPr>
        <w:t>Н</w:t>
      </w:r>
      <w:r w:rsidRPr="00F907B8">
        <w:rPr>
          <w:rStyle w:val="a3"/>
          <w:color w:val="444444"/>
          <w:sz w:val="28"/>
          <w:szCs w:val="28"/>
        </w:rPr>
        <w:t xml:space="preserve">еосторожность при </w:t>
      </w:r>
      <w:r>
        <w:rPr>
          <w:rStyle w:val="a3"/>
          <w:color w:val="444444"/>
          <w:sz w:val="28"/>
          <w:szCs w:val="28"/>
        </w:rPr>
        <w:t>курении – причина пожара</w:t>
      </w:r>
      <w:r w:rsidRPr="00F907B8">
        <w:rPr>
          <w:rStyle w:val="a3"/>
          <w:color w:val="444444"/>
          <w:sz w:val="28"/>
          <w:szCs w:val="28"/>
        </w:rPr>
        <w:t>.</w:t>
      </w:r>
    </w:p>
    <w:p w14:paraId="6D252AE2" w14:textId="77777777" w:rsidR="00CF2AF7" w:rsidRDefault="00CF2AF7" w:rsidP="00CF2AF7">
      <w:pPr>
        <w:shd w:val="clear" w:color="auto" w:fill="FFFFFF"/>
        <w:spacing w:before="100" w:after="100"/>
        <w:ind w:firstLine="708"/>
        <w:jc w:val="both"/>
        <w:rPr>
          <w:color w:val="444444"/>
        </w:rPr>
      </w:pPr>
      <w:r w:rsidRPr="00F907B8">
        <w:rPr>
          <w:color w:val="444444"/>
        </w:rPr>
        <w:t xml:space="preserve">Неосторожное обращение с огнем является самой распространенной причиной возникновения пожара. Статистика свидетельствует, что 46% всех пожаров  возникает по вине людей, не знающих правил пожарной безопасности или безответственно относящихся к их выполнению Главной причиной такого легкомысленного поведения является укоренившееся в сознании большинства людей  представление о том, что пожар в нашей действительности явление очень редкое. Человеку свойственно думать или надеяться на то, что беда обойдет его стороной. Увы, это не всегда так. Примеров пожаров из-за неосторожного обращения с огнем огромное множество: неосторожность в обращении с открытым огнем, будь то свечи или спички, непотушенный окурок, неумелое использование пиротехники, неосторожность в обращении с горючими или легко воспламеняющимися жидкостями. Пожар может возникнуть и от костра, разожженного вблизи строения, причем чаще всего от искр, которые разносит ветер. Более 80 % всех пожаров происходит в жилье, там же более 90% всех погибших на пожарах людей. Въезжая в квартиру, каждый жилец берет на себя обязательство соблюдать правила пользования жилыми помещениями, в том числе строго выполнять правила пожарной </w:t>
      </w:r>
      <w:r w:rsidRPr="00F907B8">
        <w:rPr>
          <w:color w:val="444444"/>
        </w:rPr>
        <w:lastRenderedPageBreak/>
        <w:t xml:space="preserve">безопасности. Курящих у нас много и, увы, год от года их число растет. При этом снижается возрастной барьер курильщиков. О вереде курения с точки зрения медицины было сказано не единожды. А вот пожарная статистика. Самая распространенная причина гибели на пожаре - курение в постели. 70% людей погибли именно по этой причине. </w:t>
      </w:r>
    </w:p>
    <w:p w14:paraId="45EB1E35" w14:textId="77777777" w:rsidR="00CF2AF7" w:rsidRPr="00F907B8" w:rsidRDefault="00CF2AF7" w:rsidP="00CF2AF7">
      <w:pPr>
        <w:shd w:val="clear" w:color="auto" w:fill="FFFFFF"/>
        <w:spacing w:before="100" w:after="100"/>
        <w:ind w:firstLine="708"/>
        <w:jc w:val="both"/>
        <w:rPr>
          <w:color w:val="444444"/>
          <w:sz w:val="26"/>
          <w:szCs w:val="26"/>
        </w:rPr>
      </w:pPr>
      <w:r>
        <w:rPr>
          <w:color w:val="444444"/>
        </w:rPr>
        <w:t xml:space="preserve">С начала 2021 года на территории </w:t>
      </w:r>
      <w:proofErr w:type="spellStart"/>
      <w:r>
        <w:rPr>
          <w:color w:val="444444"/>
        </w:rPr>
        <w:t>Болотнинского</w:t>
      </w:r>
      <w:proofErr w:type="spellEnd"/>
      <w:r>
        <w:rPr>
          <w:color w:val="444444"/>
        </w:rPr>
        <w:t xml:space="preserve"> района произошло 2 пожара, причиной которых послужила именно неосторожность при курении. В результате этих пожаров 3 человека погибли.</w:t>
      </w:r>
    </w:p>
    <w:p w14:paraId="67F2A5B4" w14:textId="77777777" w:rsidR="00CF2AF7" w:rsidRPr="00F907B8" w:rsidRDefault="00CF2AF7" w:rsidP="00CF2AF7">
      <w:pPr>
        <w:shd w:val="clear" w:color="auto" w:fill="FFFFFF"/>
        <w:spacing w:before="100" w:after="100"/>
        <w:ind w:firstLine="708"/>
        <w:jc w:val="both"/>
        <w:rPr>
          <w:color w:val="444444"/>
          <w:sz w:val="26"/>
          <w:szCs w:val="26"/>
        </w:rPr>
      </w:pPr>
      <w:proofErr w:type="gramStart"/>
      <w:r w:rsidRPr="00F907B8">
        <w:rPr>
          <w:color w:val="444444"/>
        </w:rPr>
        <w:t>Исследования  показали</w:t>
      </w:r>
      <w:proofErr w:type="gramEnd"/>
      <w:r w:rsidRPr="00F907B8">
        <w:rPr>
          <w:color w:val="444444"/>
        </w:rPr>
        <w:t xml:space="preserve">, что максимальная температура тлеющей папиросы колеблется в пределах 300-420°С, время тления ее 4-8 минут. Сигарета в начальный момент горения имеет температуру 310-320°С, которая потом снижается до 240-260°С, время тления 26-30 минут. Вызвав тление горючего материала, </w:t>
      </w:r>
      <w:proofErr w:type="gramStart"/>
      <w:r w:rsidRPr="00F907B8">
        <w:rPr>
          <w:color w:val="444444"/>
        </w:rPr>
        <w:t>например,  матраса</w:t>
      </w:r>
      <w:proofErr w:type="gramEnd"/>
      <w:r w:rsidRPr="00F907B8">
        <w:rPr>
          <w:color w:val="444444"/>
        </w:rPr>
        <w:t>, сам окурок через некоторое время гаснет. Но образованный им очаг может тлеть еще от 1 до 4 часов. Огня как такового нет, человек получает отравление продуктами горения. Окурок, брошенный на опилки, вызывает их тление, тепло, выделяющееся при этом, с потоком воздуха проникает вглубь опилок. Через 2,5-3 часа температура поднимается до 410-470°С и происходит воспламенение. Тлеющий окурок способен вызвать воспламенение бумаги, например, в урне для бумаг. Если окурок лежит на поверхности, процесс воспламенения длится 40-50 минут. При попадании окурка на глубину 5-</w:t>
      </w:r>
      <w:smartTag w:uri="urn:schemas-microsoft-com:office:smarttags" w:element="metricconverter">
        <w:smartTagPr>
          <w:attr w:name="ProductID" w:val="10 см"/>
        </w:smartTagPr>
        <w:r w:rsidRPr="00F907B8">
          <w:rPr>
            <w:color w:val="444444"/>
          </w:rPr>
          <w:t>10 см</w:t>
        </w:r>
      </w:smartTag>
      <w:r w:rsidRPr="00F907B8">
        <w:rPr>
          <w:color w:val="444444"/>
        </w:rPr>
        <w:t xml:space="preserve"> он воспламеняется значительно быстрее - через 12-35 минут. Примерно такие же последствия наступают при попадании окурка в сено или солому. Таким образом, пожары, вызванные непогашенной сигаретой, более распространены, чем может показаться на первый взгляд.</w:t>
      </w:r>
    </w:p>
    <w:p w14:paraId="62CBCB0C" w14:textId="77777777" w:rsidR="00CF2AF7" w:rsidRDefault="00CF2AF7" w:rsidP="00CF2AF7">
      <w:pPr>
        <w:shd w:val="clear" w:color="auto" w:fill="FFFFFF"/>
        <w:spacing w:before="100" w:after="100"/>
        <w:ind w:firstLine="708"/>
        <w:jc w:val="both"/>
        <w:rPr>
          <w:rFonts w:ascii="Arial" w:hAnsi="Arial" w:cs="Arial"/>
          <w:color w:val="444444"/>
          <w:sz w:val="26"/>
          <w:szCs w:val="26"/>
        </w:rPr>
      </w:pPr>
      <w:r w:rsidRPr="00F907B8">
        <w:rPr>
          <w:rStyle w:val="a3"/>
          <w:color w:val="444444"/>
        </w:rPr>
        <w:t>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14:paraId="3F397156" w14:textId="77777777" w:rsidR="00CF2AF7" w:rsidRDefault="00CF2AF7" w:rsidP="00CF2AF7"/>
    <w:p w14:paraId="19BDD240" w14:textId="77777777" w:rsidR="00CF2AF7" w:rsidRDefault="00CF2AF7" w:rsidP="00CF2AF7"/>
    <w:p w14:paraId="2237AB35" w14:textId="77777777" w:rsidR="00CF2AF7" w:rsidRDefault="00CF2AF7" w:rsidP="00CF2AF7">
      <w:r>
        <w:t xml:space="preserve">Государственный инспектор </w:t>
      </w:r>
    </w:p>
    <w:p w14:paraId="4CAFCE72" w14:textId="77777777" w:rsidR="00CF2AF7" w:rsidRDefault="00CF2AF7" w:rsidP="00CF2AF7">
      <w:proofErr w:type="spellStart"/>
      <w:r>
        <w:t>Болотнинского</w:t>
      </w:r>
      <w:proofErr w:type="spellEnd"/>
      <w:r>
        <w:t xml:space="preserve"> района</w:t>
      </w:r>
    </w:p>
    <w:p w14:paraId="046F4516" w14:textId="0F8FBC1D" w:rsidR="00595E91" w:rsidRDefault="00CF2AF7" w:rsidP="00CF2AF7">
      <w:r>
        <w:t xml:space="preserve">по пожарному надзору                                                                                          А. </w:t>
      </w:r>
      <w:proofErr w:type="spellStart"/>
      <w:r>
        <w:t>Хромовски</w:t>
      </w:r>
      <w:proofErr w:type="spellEnd"/>
    </w:p>
    <w:sectPr w:rsidR="00595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2C"/>
    <w:rsid w:val="00366134"/>
    <w:rsid w:val="00595E91"/>
    <w:rsid w:val="00B96C2C"/>
    <w:rsid w:val="00CF2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0ED77C"/>
  <w15:chartTrackingRefBased/>
  <w15:docId w15:val="{78CB017A-8C5C-4F85-9EEF-D492838E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2AF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F2AF7"/>
    <w:pPr>
      <w:spacing w:before="100" w:beforeAutospacing="1" w:after="100" w:afterAutospacing="1"/>
      <w:outlineLvl w:val="0"/>
    </w:pPr>
    <w:rPr>
      <w:kern w:val="36"/>
      <w:sz w:val="91"/>
      <w:szCs w:val="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2AF7"/>
    <w:rPr>
      <w:rFonts w:ascii="Times New Roman" w:eastAsia="Times New Roman" w:hAnsi="Times New Roman" w:cs="Times New Roman"/>
      <w:kern w:val="36"/>
      <w:sz w:val="91"/>
      <w:szCs w:val="91"/>
      <w:lang w:eastAsia="ru-RU"/>
    </w:rPr>
  </w:style>
  <w:style w:type="character" w:styleId="a3">
    <w:name w:val="Strong"/>
    <w:qFormat/>
    <w:rsid w:val="00CF2AF7"/>
    <w:rPr>
      <w:b/>
      <w:bCs/>
    </w:rPr>
  </w:style>
  <w:style w:type="paragraph" w:styleId="a4">
    <w:name w:val="Balloon Text"/>
    <w:basedOn w:val="a"/>
    <w:link w:val="a5"/>
    <w:uiPriority w:val="99"/>
    <w:semiHidden/>
    <w:unhideWhenUsed/>
    <w:rsid w:val="00CF2AF7"/>
    <w:rPr>
      <w:rFonts w:ascii="Segoe UI" w:hAnsi="Segoe UI" w:cs="Segoe UI"/>
      <w:sz w:val="18"/>
      <w:szCs w:val="18"/>
    </w:rPr>
  </w:style>
  <w:style w:type="character" w:customStyle="1" w:styleId="a5">
    <w:name w:val="Текст выноски Знак"/>
    <w:basedOn w:val="a0"/>
    <w:link w:val="a4"/>
    <w:uiPriority w:val="99"/>
    <w:semiHidden/>
    <w:rsid w:val="00CF2AF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889511">
      <w:bodyDiv w:val="1"/>
      <w:marLeft w:val="0"/>
      <w:marRight w:val="0"/>
      <w:marTop w:val="0"/>
      <w:marBottom w:val="0"/>
      <w:divBdr>
        <w:top w:val="none" w:sz="0" w:space="0" w:color="auto"/>
        <w:left w:val="none" w:sz="0" w:space="0" w:color="auto"/>
        <w:bottom w:val="none" w:sz="0" w:space="0" w:color="auto"/>
        <w:right w:val="none" w:sz="0" w:space="0" w:color="auto"/>
      </w:divBdr>
    </w:div>
    <w:div w:id="16450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3</cp:revision>
  <cp:lastPrinted>2021-11-04T08:48:00Z</cp:lastPrinted>
  <dcterms:created xsi:type="dcterms:W3CDTF">2021-11-04T08:36:00Z</dcterms:created>
  <dcterms:modified xsi:type="dcterms:W3CDTF">2021-11-04T08:50:00Z</dcterms:modified>
</cp:coreProperties>
</file>