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A790" w14:textId="77777777" w:rsidR="000A45F3" w:rsidRDefault="000A45F3" w:rsidP="000A45F3">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0DFB1E06" w14:textId="77777777" w:rsidR="000A45F3" w:rsidRDefault="000A45F3" w:rsidP="000A45F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75BB966E" w14:textId="77777777" w:rsidR="000A45F3" w:rsidRDefault="000A45F3" w:rsidP="000A45F3">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3886FA64" w14:textId="77777777" w:rsidR="000A45F3" w:rsidRDefault="000A45F3" w:rsidP="000A45F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2D408EB1" w14:textId="77777777" w:rsidR="000A45F3" w:rsidRDefault="000A45F3" w:rsidP="000A45F3">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20AEF744" w14:textId="77777777" w:rsidR="000A45F3" w:rsidRDefault="000A45F3" w:rsidP="000A45F3">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7350B2CF" w14:textId="77777777" w:rsidR="000A45F3" w:rsidRDefault="000A45F3" w:rsidP="000A45F3">
      <w:pPr>
        <w:spacing w:after="0" w:line="240" w:lineRule="auto"/>
        <w:rPr>
          <w:rFonts w:ascii="Times New Roman" w:eastAsia="Times New Roman" w:hAnsi="Times New Roman" w:cs="Times New Roman"/>
          <w:sz w:val="24"/>
          <w:szCs w:val="24"/>
          <w:lang w:eastAsia="ru-RU"/>
        </w:rPr>
      </w:pPr>
    </w:p>
    <w:p w14:paraId="79E8977F" w14:textId="7B22EE73" w:rsidR="000A45F3" w:rsidRDefault="000A45F3" w:rsidP="000A45F3">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16</w:t>
      </w:r>
      <w:proofErr w:type="gramEnd"/>
      <w:r>
        <w:rPr>
          <w:rFonts w:ascii="Times New Roman" w:eastAsia="Times New Roman" w:hAnsi="Times New Roman" w:cs="Times New Roman"/>
          <w:b/>
          <w:sz w:val="24"/>
          <w:szCs w:val="24"/>
          <w:lang w:eastAsia="ru-RU"/>
        </w:rPr>
        <w:t xml:space="preserve">а  От  12.08.2022г </w:t>
      </w:r>
    </w:p>
    <w:p w14:paraId="6B08DD58" w14:textId="77777777" w:rsidR="000A45F3" w:rsidRDefault="000A45F3" w:rsidP="000A45F3">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59635B13" w14:textId="77777777" w:rsidR="000A45F3" w:rsidRDefault="000A45F3" w:rsidP="000A45F3">
      <w:pPr>
        <w:spacing w:after="0" w:line="240" w:lineRule="auto"/>
        <w:rPr>
          <w:rFonts w:ascii="Times New Roman" w:eastAsia="Times New Roman" w:hAnsi="Times New Roman" w:cs="Times New Roman"/>
          <w:sz w:val="24"/>
          <w:szCs w:val="24"/>
          <w:lang w:eastAsia="ru-RU"/>
        </w:rPr>
      </w:pPr>
      <w:bookmarkStart w:id="0" w:name="_Hlk117776507"/>
      <w:r>
        <w:rPr>
          <w:rFonts w:ascii="Times New Roman" w:eastAsia="Times New Roman" w:hAnsi="Times New Roman" w:cs="Times New Roman"/>
          <w:sz w:val="24"/>
          <w:szCs w:val="24"/>
          <w:lang w:eastAsia="ru-RU"/>
        </w:rPr>
        <w:t>1.</w:t>
      </w:r>
      <w:bookmarkStart w:id="1" w:name="_Hlk117778067"/>
      <w:r>
        <w:rPr>
          <w:rFonts w:ascii="Times New Roman" w:eastAsia="Times New Roman" w:hAnsi="Times New Roman" w:cs="Times New Roman"/>
          <w:sz w:val="24"/>
          <w:szCs w:val="24"/>
          <w:lang w:eastAsia="ru-RU"/>
        </w:rPr>
        <w:t>Постановление № 50а от 28.07.02022</w:t>
      </w:r>
      <w:bookmarkEnd w:id="0"/>
      <w:r>
        <w:rPr>
          <w:rFonts w:ascii="Times New Roman" w:eastAsia="Times New Roman" w:hAnsi="Times New Roman" w:cs="Times New Roman"/>
          <w:sz w:val="24"/>
          <w:szCs w:val="24"/>
          <w:lang w:eastAsia="ru-RU"/>
        </w:rPr>
        <w:t xml:space="preserve"> </w:t>
      </w:r>
      <w:r w:rsidRPr="000A45F3">
        <w:rPr>
          <w:rFonts w:ascii="Times New Roman" w:eastAsia="Times New Roman" w:hAnsi="Times New Roman" w:cs="Times New Roman"/>
          <w:sz w:val="24"/>
          <w:szCs w:val="24"/>
          <w:lang w:eastAsia="ru-RU"/>
        </w:rPr>
        <w:t xml:space="preserve">О подготовке бюджета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 </w:t>
      </w: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 Новосибирской </w:t>
      </w:r>
      <w:proofErr w:type="gramStart"/>
      <w:r w:rsidRPr="000A45F3">
        <w:rPr>
          <w:rFonts w:ascii="Times New Roman" w:eastAsia="Times New Roman" w:hAnsi="Times New Roman" w:cs="Times New Roman"/>
          <w:sz w:val="24"/>
          <w:szCs w:val="24"/>
          <w:lang w:eastAsia="ru-RU"/>
        </w:rPr>
        <w:t>области  на</w:t>
      </w:r>
      <w:proofErr w:type="gramEnd"/>
      <w:r w:rsidRPr="000A45F3">
        <w:rPr>
          <w:rFonts w:ascii="Times New Roman" w:eastAsia="Times New Roman" w:hAnsi="Times New Roman" w:cs="Times New Roman"/>
          <w:sz w:val="24"/>
          <w:szCs w:val="24"/>
          <w:lang w:eastAsia="ru-RU"/>
        </w:rPr>
        <w:t xml:space="preserve"> 2023 год и плановый период 2024-2025 годов.</w:t>
      </w:r>
    </w:p>
    <w:p w14:paraId="64C438E8" w14:textId="77777777" w:rsidR="009635EC" w:rsidRPr="009635EC" w:rsidRDefault="000A45F3" w:rsidP="009635EC">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ru-RU"/>
        </w:rPr>
        <w:t>2.</w:t>
      </w:r>
      <w:r w:rsidRPr="000A45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Постановление № 52 от 12.08.02022     </w:t>
      </w:r>
      <w:r w:rsidR="009635EC" w:rsidRPr="009635EC">
        <w:rPr>
          <w:rFonts w:ascii="Times New Roman" w:eastAsia="Times New Roman" w:hAnsi="Times New Roman" w:cs="Times New Roman"/>
          <w:sz w:val="24"/>
          <w:szCs w:val="24"/>
          <w:lang w:eastAsia="ar-SA"/>
        </w:rPr>
        <w:t xml:space="preserve">Об утверждении Положения о комиссии по осуществлению закупок для муниципальных нужд </w:t>
      </w:r>
      <w:proofErr w:type="spellStart"/>
      <w:r w:rsidR="009635EC" w:rsidRPr="009635EC">
        <w:rPr>
          <w:rFonts w:ascii="Times New Roman" w:eastAsia="Times New Roman" w:hAnsi="Times New Roman" w:cs="Times New Roman"/>
          <w:sz w:val="24"/>
          <w:szCs w:val="24"/>
          <w:lang w:eastAsia="ar-SA"/>
        </w:rPr>
        <w:t>Ачин</w:t>
      </w:r>
      <w:r w:rsidR="009635EC" w:rsidRPr="009635EC">
        <w:rPr>
          <w:rFonts w:ascii="Times New Roman" w:eastAsia="Times New Roman" w:hAnsi="Times New Roman" w:cs="Times New Roman"/>
          <w:bCs/>
          <w:sz w:val="24"/>
          <w:szCs w:val="24"/>
          <w:lang w:eastAsia="ar-SA"/>
        </w:rPr>
        <w:t>ского</w:t>
      </w:r>
      <w:proofErr w:type="spellEnd"/>
      <w:r w:rsidR="009635EC" w:rsidRPr="009635EC">
        <w:rPr>
          <w:rFonts w:ascii="Times New Roman" w:eastAsia="Times New Roman" w:hAnsi="Times New Roman" w:cs="Times New Roman"/>
          <w:bCs/>
          <w:sz w:val="24"/>
          <w:szCs w:val="24"/>
          <w:lang w:eastAsia="ar-SA"/>
        </w:rPr>
        <w:t xml:space="preserve"> сельсовета </w:t>
      </w:r>
      <w:proofErr w:type="spellStart"/>
      <w:r w:rsidR="009635EC" w:rsidRPr="009635EC">
        <w:rPr>
          <w:rFonts w:ascii="Times New Roman" w:eastAsia="Times New Roman" w:hAnsi="Times New Roman" w:cs="Times New Roman"/>
          <w:iCs/>
          <w:sz w:val="24"/>
          <w:szCs w:val="24"/>
          <w:lang w:eastAsia="ar-SA"/>
        </w:rPr>
        <w:t>Болотнинского</w:t>
      </w:r>
      <w:proofErr w:type="spellEnd"/>
      <w:r w:rsidR="009635EC" w:rsidRPr="009635EC">
        <w:rPr>
          <w:rFonts w:ascii="Times New Roman" w:eastAsia="Times New Roman" w:hAnsi="Times New Roman" w:cs="Times New Roman"/>
          <w:iCs/>
          <w:sz w:val="24"/>
          <w:szCs w:val="24"/>
          <w:lang w:eastAsia="ar-SA"/>
        </w:rPr>
        <w:t xml:space="preserve"> района Новосибирской области</w:t>
      </w:r>
    </w:p>
    <w:p w14:paraId="2BABF07F" w14:textId="28FAEA9E" w:rsidR="000A45F3" w:rsidRPr="000A45F3" w:rsidRDefault="009635EC" w:rsidP="000A45F3">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3. Постановление № 52 а от </w:t>
      </w:r>
      <w:proofErr w:type="gramStart"/>
      <w:r w:rsidRPr="009635EC">
        <w:rPr>
          <w:rFonts w:ascii="Times New Roman" w:eastAsia="Times New Roman" w:hAnsi="Times New Roman" w:cs="Times New Roman"/>
          <w:sz w:val="24"/>
          <w:szCs w:val="24"/>
          <w:lang w:eastAsia="ru-RU"/>
        </w:rPr>
        <w:t xml:space="preserve">12.08.02022  </w:t>
      </w:r>
      <w:r w:rsidR="009412E2" w:rsidRPr="009635EC">
        <w:rPr>
          <w:rFonts w:ascii="Times New Roman" w:eastAsia="Times New Roman" w:hAnsi="Times New Roman" w:cs="Times New Roman"/>
          <w:sz w:val="24"/>
          <w:szCs w:val="24"/>
          <w:lang w:eastAsia="ru-RU"/>
        </w:rPr>
        <w:t>Об</w:t>
      </w:r>
      <w:proofErr w:type="gramEnd"/>
      <w:r w:rsidR="009412E2" w:rsidRPr="009635EC">
        <w:rPr>
          <w:rFonts w:ascii="Times New Roman" w:eastAsia="Times New Roman" w:hAnsi="Times New Roman" w:cs="Times New Roman"/>
          <w:sz w:val="24"/>
          <w:szCs w:val="24"/>
          <w:lang w:eastAsia="ru-RU"/>
        </w:rPr>
        <w:t xml:space="preserve"> утверждении  основных направлений бюджетной  и налоговой политики </w:t>
      </w:r>
      <w:proofErr w:type="spellStart"/>
      <w:r w:rsidR="009412E2" w:rsidRPr="009635EC">
        <w:rPr>
          <w:rFonts w:ascii="Times New Roman" w:eastAsia="Times New Roman" w:hAnsi="Times New Roman" w:cs="Times New Roman"/>
          <w:sz w:val="24"/>
          <w:szCs w:val="24"/>
          <w:lang w:eastAsia="ru-RU"/>
        </w:rPr>
        <w:t>Ачинского</w:t>
      </w:r>
      <w:proofErr w:type="spellEnd"/>
      <w:r w:rsidR="009412E2" w:rsidRPr="009635EC">
        <w:rPr>
          <w:rFonts w:ascii="Times New Roman" w:eastAsia="Times New Roman" w:hAnsi="Times New Roman" w:cs="Times New Roman"/>
          <w:sz w:val="24"/>
          <w:szCs w:val="24"/>
          <w:lang w:eastAsia="ru-RU"/>
        </w:rPr>
        <w:t xml:space="preserve"> сельсовета на 2023 и на  плановый</w:t>
      </w:r>
      <w:r w:rsidR="009412E2" w:rsidRPr="009635EC">
        <w:rPr>
          <w:rFonts w:ascii="Times New Roman" w:eastAsia="Times New Roman" w:hAnsi="Times New Roman" w:cs="Times New Roman"/>
          <w:sz w:val="24"/>
          <w:szCs w:val="24"/>
          <w:lang w:eastAsia="ru-RU"/>
        </w:rPr>
        <w:tab/>
        <w:t>период  2024 и 2025 годы</w:t>
      </w:r>
      <w:r w:rsidR="009412E2">
        <w:rPr>
          <w:rFonts w:ascii="Times New Roman" w:eastAsia="Times New Roman" w:hAnsi="Times New Roman" w:cs="Times New Roman"/>
          <w:sz w:val="24"/>
          <w:szCs w:val="24"/>
          <w:lang w:eastAsia="ru-RU"/>
        </w:rPr>
        <w:t>.</w:t>
      </w:r>
      <w:r w:rsidRPr="009635EC">
        <w:rPr>
          <w:rFonts w:ascii="Times New Roman" w:eastAsia="Times New Roman" w:hAnsi="Times New Roman" w:cs="Times New Roman"/>
          <w:sz w:val="24"/>
          <w:szCs w:val="24"/>
          <w:lang w:eastAsia="ru-RU"/>
        </w:rPr>
        <w:t xml:space="preserve">                                                                    </w:t>
      </w:r>
    </w:p>
    <w:p w14:paraId="124CA045" w14:textId="69D34875" w:rsidR="009412E2" w:rsidRPr="009412E2" w:rsidRDefault="009412E2" w:rsidP="009412E2">
      <w:pPr>
        <w:autoSpaceDE w:val="0"/>
        <w:autoSpaceDN w:val="0"/>
        <w:adjustRightInd w:val="0"/>
        <w:spacing w:after="0" w:line="240" w:lineRule="auto"/>
        <w:rPr>
          <w:rFonts w:ascii="Times New Roman" w:hAnsi="Times New Roman" w:cs="Times New Roman"/>
          <w:sz w:val="24"/>
          <w:szCs w:val="24"/>
        </w:rPr>
      </w:pPr>
      <w:r w:rsidRPr="009635EC">
        <w:rPr>
          <w:rFonts w:ascii="Times New Roman" w:eastAsia="Times New Roman" w:hAnsi="Times New Roman" w:cs="Times New Roman"/>
          <w:sz w:val="24"/>
          <w:szCs w:val="24"/>
          <w:lang w:eastAsia="ru-RU"/>
        </w:rPr>
        <w:t xml:space="preserve">4.Постановление № 52 б от </w:t>
      </w:r>
      <w:proofErr w:type="gramStart"/>
      <w:r w:rsidRPr="009635EC">
        <w:rPr>
          <w:rFonts w:ascii="Times New Roman" w:eastAsia="Times New Roman" w:hAnsi="Times New Roman" w:cs="Times New Roman"/>
          <w:sz w:val="24"/>
          <w:szCs w:val="24"/>
          <w:lang w:eastAsia="ru-RU"/>
        </w:rPr>
        <w:t xml:space="preserve">12.08.02022  </w:t>
      </w:r>
      <w:r w:rsidRPr="009412E2">
        <w:rPr>
          <w:rFonts w:ascii="Times New Roman" w:hAnsi="Times New Roman" w:cs="Times New Roman"/>
          <w:sz w:val="24"/>
          <w:szCs w:val="24"/>
          <w:lang w:val="x-none"/>
        </w:rPr>
        <w:t>Об</w:t>
      </w:r>
      <w:proofErr w:type="gramEnd"/>
      <w:r w:rsidRPr="009412E2">
        <w:rPr>
          <w:rFonts w:ascii="Times New Roman" w:hAnsi="Times New Roman" w:cs="Times New Roman"/>
          <w:sz w:val="24"/>
          <w:szCs w:val="24"/>
          <w:lang w:val="x-none"/>
        </w:rPr>
        <w:t xml:space="preserve"> основных направлениях  долговой </w:t>
      </w:r>
      <w:proofErr w:type="spellStart"/>
      <w:r w:rsidRPr="009412E2">
        <w:rPr>
          <w:rFonts w:ascii="Times New Roman" w:hAnsi="Times New Roman" w:cs="Times New Roman"/>
          <w:sz w:val="24"/>
          <w:szCs w:val="24"/>
          <w:lang w:val="x-none"/>
        </w:rPr>
        <w:t>политики</w:t>
      </w:r>
      <w:r w:rsidRPr="009412E2">
        <w:rPr>
          <w:rFonts w:ascii="Times New Roman" w:hAnsi="Times New Roman" w:cs="Times New Roman"/>
          <w:sz w:val="24"/>
          <w:szCs w:val="24"/>
        </w:rPr>
        <w:t>Ачинского</w:t>
      </w:r>
      <w:proofErr w:type="spellEnd"/>
      <w:r w:rsidRPr="009412E2">
        <w:rPr>
          <w:rFonts w:ascii="Times New Roman" w:hAnsi="Times New Roman" w:cs="Times New Roman"/>
          <w:sz w:val="24"/>
          <w:szCs w:val="24"/>
        </w:rPr>
        <w:t xml:space="preserve"> </w:t>
      </w:r>
      <w:r w:rsidRPr="009412E2">
        <w:rPr>
          <w:rFonts w:ascii="Times New Roman" w:hAnsi="Times New Roman" w:cs="Times New Roman"/>
          <w:sz w:val="24"/>
          <w:szCs w:val="24"/>
          <w:lang w:val="x-none"/>
        </w:rPr>
        <w:t xml:space="preserve">сельсовета </w:t>
      </w:r>
      <w:proofErr w:type="spellStart"/>
      <w:r w:rsidRPr="009412E2">
        <w:rPr>
          <w:rFonts w:ascii="Times New Roman" w:hAnsi="Times New Roman" w:cs="Times New Roman"/>
          <w:sz w:val="24"/>
          <w:szCs w:val="24"/>
          <w:lang w:val="x-none"/>
        </w:rPr>
        <w:t>Болотнинског</w:t>
      </w:r>
      <w:proofErr w:type="spellEnd"/>
      <w:r w:rsidRPr="009412E2">
        <w:rPr>
          <w:rFonts w:ascii="Times New Roman" w:hAnsi="Times New Roman" w:cs="Times New Roman"/>
          <w:sz w:val="24"/>
          <w:szCs w:val="24"/>
        </w:rPr>
        <w:t xml:space="preserve"> </w:t>
      </w:r>
      <w:r w:rsidRPr="009412E2">
        <w:rPr>
          <w:rFonts w:ascii="Times New Roman" w:hAnsi="Times New Roman" w:cs="Times New Roman"/>
          <w:sz w:val="24"/>
          <w:szCs w:val="24"/>
          <w:lang w:val="x-none"/>
        </w:rPr>
        <w:t>района Новосибирской области</w:t>
      </w:r>
    </w:p>
    <w:p w14:paraId="20AD4239" w14:textId="77777777" w:rsidR="009412E2" w:rsidRPr="009412E2" w:rsidRDefault="009412E2" w:rsidP="009412E2">
      <w:pPr>
        <w:autoSpaceDE w:val="0"/>
        <w:autoSpaceDN w:val="0"/>
        <w:adjustRightInd w:val="0"/>
        <w:spacing w:after="0" w:line="240" w:lineRule="auto"/>
        <w:rPr>
          <w:rFonts w:ascii="Times New Roman" w:hAnsi="Times New Roman" w:cs="Times New Roman"/>
          <w:sz w:val="24"/>
          <w:szCs w:val="24"/>
          <w:lang w:val="x-none"/>
        </w:rPr>
      </w:pPr>
      <w:r w:rsidRPr="009412E2">
        <w:rPr>
          <w:rFonts w:ascii="Times New Roman" w:hAnsi="Times New Roman" w:cs="Times New Roman"/>
          <w:sz w:val="24"/>
          <w:szCs w:val="24"/>
          <w:lang w:val="x-none"/>
        </w:rPr>
        <w:t>на 202</w:t>
      </w:r>
      <w:r w:rsidRPr="009412E2">
        <w:rPr>
          <w:rFonts w:ascii="Times New Roman" w:hAnsi="Times New Roman" w:cs="Times New Roman"/>
          <w:sz w:val="24"/>
          <w:szCs w:val="24"/>
        </w:rPr>
        <w:t>3</w:t>
      </w:r>
      <w:r w:rsidRPr="009412E2">
        <w:rPr>
          <w:rFonts w:ascii="Times New Roman" w:hAnsi="Times New Roman" w:cs="Times New Roman"/>
          <w:sz w:val="24"/>
          <w:szCs w:val="24"/>
          <w:lang w:val="x-none"/>
        </w:rPr>
        <w:t xml:space="preserve"> год и плановый период 202</w:t>
      </w:r>
      <w:r w:rsidRPr="009412E2">
        <w:rPr>
          <w:rFonts w:ascii="Times New Roman" w:hAnsi="Times New Roman" w:cs="Times New Roman"/>
          <w:sz w:val="24"/>
          <w:szCs w:val="24"/>
        </w:rPr>
        <w:t>4</w:t>
      </w:r>
      <w:r w:rsidRPr="009412E2">
        <w:rPr>
          <w:rFonts w:ascii="Times New Roman" w:hAnsi="Times New Roman" w:cs="Times New Roman"/>
          <w:sz w:val="24"/>
          <w:szCs w:val="24"/>
          <w:lang w:val="x-none"/>
        </w:rPr>
        <w:t xml:space="preserve"> и 202</w:t>
      </w:r>
      <w:r w:rsidRPr="009412E2">
        <w:rPr>
          <w:rFonts w:ascii="Times New Roman" w:hAnsi="Times New Roman" w:cs="Times New Roman"/>
          <w:sz w:val="24"/>
          <w:szCs w:val="24"/>
        </w:rPr>
        <w:t>5</w:t>
      </w:r>
      <w:r w:rsidRPr="009412E2">
        <w:rPr>
          <w:rFonts w:ascii="Times New Roman" w:hAnsi="Times New Roman" w:cs="Times New Roman"/>
          <w:sz w:val="24"/>
          <w:szCs w:val="24"/>
          <w:lang w:val="x-none"/>
        </w:rPr>
        <w:t xml:space="preserve"> годов</w:t>
      </w:r>
    </w:p>
    <w:p w14:paraId="22341B55" w14:textId="747573A6" w:rsidR="000A45F3" w:rsidRDefault="000A45F3" w:rsidP="000A45F3">
      <w:pPr>
        <w:rPr>
          <w:rFonts w:ascii="Times New Roman" w:eastAsia="Times New Roman" w:hAnsi="Times New Roman" w:cs="Times New Roman"/>
          <w:sz w:val="24"/>
          <w:szCs w:val="24"/>
          <w:lang w:eastAsia="ru-RU"/>
        </w:rPr>
      </w:pPr>
      <w:bookmarkStart w:id="2" w:name="_GoBack"/>
      <w:bookmarkEnd w:id="2"/>
    </w:p>
    <w:bookmarkEnd w:id="1"/>
    <w:p w14:paraId="32C1CCDE" w14:textId="4FDD3923" w:rsidR="000A45F3" w:rsidRPr="000A45F3" w:rsidRDefault="000A45F3" w:rsidP="000A45F3">
      <w:pPr>
        <w:spacing w:after="0" w:line="240" w:lineRule="auto"/>
        <w:jc w:val="center"/>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АДМИНИСТРАЦИЯАЧИНСКОГО СЕЛЬСОВЕТА</w:t>
      </w:r>
    </w:p>
    <w:p w14:paraId="2EADA658" w14:textId="440945A6" w:rsidR="000A45F3" w:rsidRPr="000A45F3" w:rsidRDefault="000A45F3" w:rsidP="000A45F3">
      <w:pPr>
        <w:spacing w:after="0" w:line="240" w:lineRule="auto"/>
        <w:jc w:val="center"/>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БОЛОТНИНСКОГО РАЙОНА НОВОСИБИРСКОЙ ОБЛАСТИ</w:t>
      </w:r>
    </w:p>
    <w:p w14:paraId="0183D86A" w14:textId="77777777" w:rsidR="000A45F3" w:rsidRPr="000A45F3" w:rsidRDefault="000A45F3" w:rsidP="000A45F3">
      <w:pPr>
        <w:spacing w:after="0" w:line="240" w:lineRule="auto"/>
        <w:rPr>
          <w:rFonts w:ascii="Times New Roman" w:eastAsia="Times New Roman" w:hAnsi="Times New Roman" w:cs="Times New Roman"/>
          <w:b/>
          <w:sz w:val="24"/>
          <w:szCs w:val="24"/>
          <w:lang w:eastAsia="ru-RU"/>
        </w:rPr>
      </w:pPr>
    </w:p>
    <w:p w14:paraId="3A120DFC" w14:textId="77777777" w:rsidR="000A45F3" w:rsidRPr="000A45F3" w:rsidRDefault="000A45F3" w:rsidP="000A45F3">
      <w:pPr>
        <w:spacing w:after="0" w:line="240" w:lineRule="auto"/>
        <w:jc w:val="center"/>
        <w:rPr>
          <w:rFonts w:ascii="Times New Roman" w:eastAsia="Times New Roman" w:hAnsi="Times New Roman" w:cs="Times New Roman"/>
          <w:b/>
          <w:sz w:val="24"/>
          <w:szCs w:val="24"/>
          <w:lang w:eastAsia="ru-RU"/>
        </w:rPr>
      </w:pPr>
      <w:r w:rsidRPr="000A45F3">
        <w:rPr>
          <w:rFonts w:ascii="Times New Roman" w:eastAsia="Times New Roman" w:hAnsi="Times New Roman" w:cs="Times New Roman"/>
          <w:b/>
          <w:sz w:val="24"/>
          <w:szCs w:val="24"/>
          <w:lang w:eastAsia="ru-RU"/>
        </w:rPr>
        <w:t>ПОСТАНОВЛЕНИЕ</w:t>
      </w:r>
    </w:p>
    <w:p w14:paraId="61AF4E38"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от 28.07.2022                                                                                         № 50а</w:t>
      </w:r>
    </w:p>
    <w:p w14:paraId="1D589F33" w14:textId="77777777" w:rsidR="000A45F3" w:rsidRPr="000A45F3" w:rsidRDefault="000A45F3" w:rsidP="000A45F3">
      <w:pPr>
        <w:spacing w:after="0" w:line="240" w:lineRule="auto"/>
        <w:jc w:val="center"/>
        <w:rPr>
          <w:rFonts w:ascii="Times New Roman" w:eastAsia="Times New Roman" w:hAnsi="Times New Roman" w:cs="Times New Roman"/>
          <w:sz w:val="24"/>
          <w:szCs w:val="24"/>
          <w:lang w:eastAsia="ru-RU"/>
        </w:rPr>
      </w:pPr>
      <w:proofErr w:type="spellStart"/>
      <w:r w:rsidRPr="000A45F3">
        <w:rPr>
          <w:rFonts w:ascii="Times New Roman" w:eastAsia="Times New Roman" w:hAnsi="Times New Roman" w:cs="Times New Roman"/>
          <w:sz w:val="24"/>
          <w:szCs w:val="24"/>
          <w:lang w:eastAsia="ru-RU"/>
        </w:rPr>
        <w:t>с.Ача</w:t>
      </w:r>
      <w:proofErr w:type="spellEnd"/>
    </w:p>
    <w:p w14:paraId="6BE02DBC" w14:textId="77777777" w:rsidR="000A45F3" w:rsidRPr="000A45F3" w:rsidRDefault="000A45F3" w:rsidP="000A45F3">
      <w:pPr>
        <w:spacing w:after="0" w:line="240" w:lineRule="auto"/>
        <w:jc w:val="center"/>
        <w:rPr>
          <w:rFonts w:ascii="Times New Roman" w:eastAsia="Times New Roman" w:hAnsi="Times New Roman" w:cs="Times New Roman"/>
          <w:sz w:val="24"/>
          <w:szCs w:val="24"/>
          <w:lang w:eastAsia="ru-RU"/>
        </w:rPr>
      </w:pPr>
    </w:p>
    <w:p w14:paraId="124766B5" w14:textId="77777777" w:rsidR="000A45F3" w:rsidRPr="000A45F3" w:rsidRDefault="000A45F3" w:rsidP="000A45F3">
      <w:pPr>
        <w:spacing w:after="0" w:line="240" w:lineRule="auto"/>
        <w:jc w:val="center"/>
        <w:rPr>
          <w:rFonts w:ascii="Times New Roman" w:eastAsia="Times New Roman" w:hAnsi="Times New Roman" w:cs="Times New Roman"/>
          <w:b/>
          <w:sz w:val="24"/>
          <w:szCs w:val="24"/>
          <w:lang w:eastAsia="ru-RU"/>
        </w:rPr>
      </w:pPr>
      <w:r w:rsidRPr="000A45F3">
        <w:rPr>
          <w:rFonts w:ascii="Times New Roman" w:eastAsia="Times New Roman" w:hAnsi="Times New Roman" w:cs="Times New Roman"/>
          <w:b/>
          <w:sz w:val="24"/>
          <w:szCs w:val="24"/>
          <w:lang w:eastAsia="ru-RU"/>
        </w:rPr>
        <w:t xml:space="preserve">О подготовке бюджета </w:t>
      </w:r>
      <w:proofErr w:type="spellStart"/>
      <w:r w:rsidRPr="000A45F3">
        <w:rPr>
          <w:rFonts w:ascii="Times New Roman" w:eastAsia="Times New Roman" w:hAnsi="Times New Roman" w:cs="Times New Roman"/>
          <w:b/>
          <w:sz w:val="24"/>
          <w:szCs w:val="24"/>
          <w:lang w:eastAsia="ru-RU"/>
        </w:rPr>
        <w:t>Ачинского</w:t>
      </w:r>
      <w:proofErr w:type="spellEnd"/>
      <w:r w:rsidRPr="000A45F3">
        <w:rPr>
          <w:rFonts w:ascii="Times New Roman" w:eastAsia="Times New Roman" w:hAnsi="Times New Roman" w:cs="Times New Roman"/>
          <w:b/>
          <w:sz w:val="24"/>
          <w:szCs w:val="24"/>
          <w:lang w:eastAsia="ru-RU"/>
        </w:rPr>
        <w:t xml:space="preserve"> сельсовета </w:t>
      </w:r>
      <w:proofErr w:type="spellStart"/>
      <w:r w:rsidRPr="000A45F3">
        <w:rPr>
          <w:rFonts w:ascii="Times New Roman" w:eastAsia="Times New Roman" w:hAnsi="Times New Roman" w:cs="Times New Roman"/>
          <w:b/>
          <w:sz w:val="24"/>
          <w:szCs w:val="24"/>
          <w:lang w:eastAsia="ru-RU"/>
        </w:rPr>
        <w:t>Болотнинского</w:t>
      </w:r>
      <w:proofErr w:type="spellEnd"/>
      <w:r w:rsidRPr="000A45F3">
        <w:rPr>
          <w:rFonts w:ascii="Times New Roman" w:eastAsia="Times New Roman" w:hAnsi="Times New Roman" w:cs="Times New Roman"/>
          <w:b/>
          <w:sz w:val="24"/>
          <w:szCs w:val="24"/>
          <w:lang w:eastAsia="ru-RU"/>
        </w:rPr>
        <w:t xml:space="preserve"> района Новосибирской </w:t>
      </w:r>
      <w:proofErr w:type="gramStart"/>
      <w:r w:rsidRPr="000A45F3">
        <w:rPr>
          <w:rFonts w:ascii="Times New Roman" w:eastAsia="Times New Roman" w:hAnsi="Times New Roman" w:cs="Times New Roman"/>
          <w:b/>
          <w:sz w:val="24"/>
          <w:szCs w:val="24"/>
          <w:lang w:eastAsia="ru-RU"/>
        </w:rPr>
        <w:t>области  на</w:t>
      </w:r>
      <w:proofErr w:type="gramEnd"/>
      <w:r w:rsidRPr="000A45F3">
        <w:rPr>
          <w:rFonts w:ascii="Times New Roman" w:eastAsia="Times New Roman" w:hAnsi="Times New Roman" w:cs="Times New Roman"/>
          <w:b/>
          <w:sz w:val="24"/>
          <w:szCs w:val="24"/>
          <w:lang w:eastAsia="ru-RU"/>
        </w:rPr>
        <w:t xml:space="preserve"> 2023 год и плановый период 2024-2025 годов.</w:t>
      </w:r>
    </w:p>
    <w:p w14:paraId="583BE653" w14:textId="77777777" w:rsidR="000A45F3" w:rsidRPr="000A45F3" w:rsidRDefault="000A45F3" w:rsidP="000A45F3">
      <w:pPr>
        <w:spacing w:after="0" w:line="240" w:lineRule="auto"/>
        <w:jc w:val="center"/>
        <w:rPr>
          <w:rFonts w:ascii="Times New Roman" w:eastAsia="Times New Roman" w:hAnsi="Times New Roman" w:cs="Times New Roman"/>
          <w:b/>
          <w:sz w:val="24"/>
          <w:szCs w:val="24"/>
          <w:lang w:eastAsia="ru-RU"/>
        </w:rPr>
      </w:pPr>
    </w:p>
    <w:p w14:paraId="0CFFDD51" w14:textId="77777777" w:rsidR="000A45F3" w:rsidRPr="000A45F3" w:rsidRDefault="000A45F3" w:rsidP="000A45F3">
      <w:pPr>
        <w:spacing w:after="0" w:line="240" w:lineRule="auto"/>
        <w:jc w:val="center"/>
        <w:rPr>
          <w:rFonts w:ascii="Times New Roman" w:eastAsia="Times New Roman" w:hAnsi="Times New Roman" w:cs="Times New Roman"/>
          <w:b/>
          <w:sz w:val="24"/>
          <w:szCs w:val="24"/>
          <w:lang w:eastAsia="ru-RU"/>
        </w:rPr>
      </w:pPr>
    </w:p>
    <w:p w14:paraId="4EDA13C3"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В соответствии с требованиями Бюджетного кодекса Российской Федерации, Порядка составления, исполнения и контроля за исполнением бюджета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 </w:t>
      </w: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 Новосибирской области,</w:t>
      </w:r>
    </w:p>
    <w:p w14:paraId="1F35078B"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p>
    <w:p w14:paraId="506F21F5"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ПОСТАНОВЛЯЕТ:</w:t>
      </w:r>
    </w:p>
    <w:p w14:paraId="52769243"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p>
    <w:p w14:paraId="29D60183"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1. Для проведения работ по составлению проекта бюджета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 </w:t>
      </w: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 Новосибирской области (далее бюджет) на 2023 год и плановый период 2024-2025 годов создать рабочую группу в составе: руководитель – глава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 </w:t>
      </w:r>
      <w:proofErr w:type="spellStart"/>
      <w:r w:rsidRPr="000A45F3">
        <w:rPr>
          <w:rFonts w:ascii="Times New Roman" w:eastAsia="Times New Roman" w:hAnsi="Times New Roman" w:cs="Times New Roman"/>
          <w:sz w:val="24"/>
          <w:szCs w:val="24"/>
          <w:lang w:eastAsia="ru-RU"/>
        </w:rPr>
        <w:t>Туралин</w:t>
      </w:r>
      <w:proofErr w:type="spellEnd"/>
      <w:r w:rsidRPr="000A45F3">
        <w:rPr>
          <w:rFonts w:ascii="Times New Roman" w:eastAsia="Times New Roman" w:hAnsi="Times New Roman" w:cs="Times New Roman"/>
          <w:sz w:val="24"/>
          <w:szCs w:val="24"/>
          <w:lang w:eastAsia="ru-RU"/>
        </w:rPr>
        <w:t xml:space="preserve"> А.В., члены группы </w:t>
      </w:r>
      <w:proofErr w:type="gramStart"/>
      <w:r w:rsidRPr="000A45F3">
        <w:rPr>
          <w:rFonts w:ascii="Times New Roman" w:eastAsia="Times New Roman" w:hAnsi="Times New Roman" w:cs="Times New Roman"/>
          <w:sz w:val="24"/>
          <w:szCs w:val="24"/>
          <w:lang w:eastAsia="ru-RU"/>
        </w:rPr>
        <w:t>-  специалист</w:t>
      </w:r>
      <w:proofErr w:type="gramEnd"/>
      <w:r w:rsidRPr="000A45F3">
        <w:rPr>
          <w:rFonts w:ascii="Times New Roman" w:eastAsia="Times New Roman" w:hAnsi="Times New Roman" w:cs="Times New Roman"/>
          <w:sz w:val="24"/>
          <w:szCs w:val="24"/>
          <w:lang w:eastAsia="ru-RU"/>
        </w:rPr>
        <w:t xml:space="preserve"> </w:t>
      </w:r>
      <w:proofErr w:type="spellStart"/>
      <w:r w:rsidRPr="000A45F3">
        <w:rPr>
          <w:rFonts w:ascii="Times New Roman" w:eastAsia="Times New Roman" w:hAnsi="Times New Roman" w:cs="Times New Roman"/>
          <w:sz w:val="24"/>
          <w:szCs w:val="24"/>
          <w:lang w:eastAsia="ru-RU"/>
        </w:rPr>
        <w:t>Туралина</w:t>
      </w:r>
      <w:proofErr w:type="spellEnd"/>
      <w:r w:rsidRPr="000A45F3">
        <w:rPr>
          <w:rFonts w:ascii="Times New Roman" w:eastAsia="Times New Roman" w:hAnsi="Times New Roman" w:cs="Times New Roman"/>
          <w:sz w:val="24"/>
          <w:szCs w:val="24"/>
          <w:lang w:eastAsia="ru-RU"/>
        </w:rPr>
        <w:t xml:space="preserve"> Н.В., директор МКУК «</w:t>
      </w:r>
      <w:proofErr w:type="spellStart"/>
      <w:r w:rsidRPr="000A45F3">
        <w:rPr>
          <w:rFonts w:ascii="Times New Roman" w:eastAsia="Times New Roman" w:hAnsi="Times New Roman" w:cs="Times New Roman"/>
          <w:sz w:val="24"/>
          <w:szCs w:val="24"/>
          <w:lang w:eastAsia="ru-RU"/>
        </w:rPr>
        <w:t>Ачинское</w:t>
      </w:r>
      <w:proofErr w:type="spellEnd"/>
      <w:r w:rsidRPr="000A45F3">
        <w:rPr>
          <w:rFonts w:ascii="Times New Roman" w:eastAsia="Times New Roman" w:hAnsi="Times New Roman" w:cs="Times New Roman"/>
          <w:sz w:val="24"/>
          <w:szCs w:val="24"/>
          <w:lang w:eastAsia="ru-RU"/>
        </w:rPr>
        <w:t xml:space="preserve"> СКО» Шеметова  Ю.В. </w:t>
      </w:r>
    </w:p>
    <w:p w14:paraId="1204CB05" w14:textId="77777777" w:rsidR="000A45F3" w:rsidRPr="000A45F3" w:rsidRDefault="000A45F3" w:rsidP="000A45F3">
      <w:pPr>
        <w:spacing w:after="0" w:line="240" w:lineRule="auto"/>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2. </w:t>
      </w:r>
      <w:proofErr w:type="gramStart"/>
      <w:r w:rsidRPr="000A45F3">
        <w:rPr>
          <w:rFonts w:ascii="Times New Roman" w:eastAsia="Times New Roman" w:hAnsi="Times New Roman" w:cs="Times New Roman"/>
          <w:sz w:val="24"/>
          <w:szCs w:val="24"/>
          <w:lang w:eastAsia="ru-RU"/>
        </w:rPr>
        <w:t>Установить  график</w:t>
      </w:r>
      <w:proofErr w:type="gramEnd"/>
      <w:r w:rsidRPr="000A45F3">
        <w:rPr>
          <w:rFonts w:ascii="Times New Roman" w:eastAsia="Times New Roman" w:hAnsi="Times New Roman" w:cs="Times New Roman"/>
          <w:sz w:val="24"/>
          <w:szCs w:val="24"/>
          <w:lang w:eastAsia="ru-RU"/>
        </w:rPr>
        <w:t xml:space="preserve"> выполнения мероприятий по подготовке проекта бюджета на 2023 год и плановый период 2024-2025 годов и лиц, ответственных за выполнение мероприятий, согласно приложению.</w:t>
      </w:r>
    </w:p>
    <w:p w14:paraId="5CED3CC8"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p w14:paraId="040C5297" w14:textId="6A6C6C48" w:rsidR="000A45F3" w:rsidRPr="000A45F3" w:rsidRDefault="000A45F3" w:rsidP="000A45F3">
      <w:pPr>
        <w:numPr>
          <w:ilvl w:val="0"/>
          <w:numId w:val="1"/>
        </w:numPr>
        <w:spacing w:after="0" w:line="240" w:lineRule="auto"/>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Контроль за исполнением постановления оставляю за собой.</w:t>
      </w:r>
    </w:p>
    <w:p w14:paraId="67C92F56"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p>
    <w:p w14:paraId="2C29F732"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lastRenderedPageBreak/>
        <w:t xml:space="preserve">Глава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w:t>
      </w:r>
    </w:p>
    <w:p w14:paraId="60FD03CA"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w:t>
      </w:r>
    </w:p>
    <w:p w14:paraId="65875949"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Новосибирской области                                                                 А.В. </w:t>
      </w:r>
      <w:proofErr w:type="spellStart"/>
      <w:r w:rsidRPr="000A45F3">
        <w:rPr>
          <w:rFonts w:ascii="Times New Roman" w:eastAsia="Times New Roman" w:hAnsi="Times New Roman" w:cs="Times New Roman"/>
          <w:sz w:val="24"/>
          <w:szCs w:val="24"/>
          <w:lang w:eastAsia="ru-RU"/>
        </w:rPr>
        <w:t>Туралин</w:t>
      </w:r>
      <w:proofErr w:type="spellEnd"/>
    </w:p>
    <w:p w14:paraId="5DEB5718" w14:textId="77777777" w:rsidR="000A45F3" w:rsidRPr="000A45F3" w:rsidRDefault="000A45F3" w:rsidP="009412E2">
      <w:pPr>
        <w:spacing w:after="0" w:line="240" w:lineRule="auto"/>
        <w:jc w:val="both"/>
        <w:rPr>
          <w:rFonts w:ascii="Times New Roman" w:eastAsia="Times New Roman" w:hAnsi="Times New Roman" w:cs="Times New Roman"/>
          <w:sz w:val="24"/>
          <w:szCs w:val="24"/>
          <w:lang w:eastAsia="ru-RU"/>
        </w:rPr>
      </w:pPr>
    </w:p>
    <w:p w14:paraId="28790FA8"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p w14:paraId="475A7500"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Приложение</w:t>
      </w:r>
    </w:p>
    <w:p w14:paraId="74475A16"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к постановлению администрации</w:t>
      </w:r>
    </w:p>
    <w:p w14:paraId="7057FD11"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w:t>
      </w:r>
    </w:p>
    <w:p w14:paraId="7A9477C6"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w:t>
      </w: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w:t>
      </w:r>
    </w:p>
    <w:p w14:paraId="2CC3D7D9"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Новосибирской области</w:t>
      </w:r>
    </w:p>
    <w:p w14:paraId="703C6F7A"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w:t>
      </w:r>
      <w:proofErr w:type="gramStart"/>
      <w:r w:rsidRPr="000A45F3">
        <w:rPr>
          <w:rFonts w:ascii="Times New Roman" w:eastAsia="Times New Roman" w:hAnsi="Times New Roman" w:cs="Times New Roman"/>
          <w:sz w:val="24"/>
          <w:szCs w:val="24"/>
          <w:lang w:eastAsia="ru-RU"/>
        </w:rPr>
        <w:t>от  28.07.2022</w:t>
      </w:r>
      <w:proofErr w:type="gramEnd"/>
      <w:r w:rsidRPr="000A45F3">
        <w:rPr>
          <w:rFonts w:ascii="Times New Roman" w:eastAsia="Times New Roman" w:hAnsi="Times New Roman" w:cs="Times New Roman"/>
          <w:sz w:val="24"/>
          <w:szCs w:val="24"/>
          <w:lang w:eastAsia="ru-RU"/>
        </w:rPr>
        <w:t xml:space="preserve"> г.  № 50а</w:t>
      </w:r>
    </w:p>
    <w:p w14:paraId="598D9EBE"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p w14:paraId="290FCFF1"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 xml:space="preserve">                                            Г Р А Ф И К </w:t>
      </w:r>
    </w:p>
    <w:p w14:paraId="5EA92020"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p w14:paraId="194241B8"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Выполнения мероприятий по подготовке проекта бюджета на 2023 год    и</w:t>
      </w:r>
    </w:p>
    <w:p w14:paraId="1DDFFE5F"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r w:rsidRPr="000A45F3">
        <w:rPr>
          <w:rFonts w:ascii="Times New Roman" w:eastAsia="Times New Roman" w:hAnsi="Times New Roman" w:cs="Times New Roman"/>
          <w:sz w:val="24"/>
          <w:szCs w:val="24"/>
          <w:lang w:eastAsia="ru-RU"/>
        </w:rPr>
        <w:t>плановый период 2024 и 2025 гг. и лиц ответственных за выполнение мероприятий.</w:t>
      </w:r>
    </w:p>
    <w:p w14:paraId="352E43C6"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060"/>
        <w:gridCol w:w="3708"/>
        <w:gridCol w:w="1704"/>
        <w:gridCol w:w="1969"/>
      </w:tblGrid>
      <w:tr w:rsidR="000A45F3" w:rsidRPr="000A45F3" w14:paraId="088EFA60"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4AEAE4C9"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п/п</w:t>
            </w:r>
          </w:p>
        </w:tc>
        <w:tc>
          <w:tcPr>
            <w:tcW w:w="2059" w:type="dxa"/>
            <w:tcBorders>
              <w:top w:val="single" w:sz="4" w:space="0" w:color="auto"/>
              <w:left w:val="single" w:sz="4" w:space="0" w:color="auto"/>
              <w:bottom w:val="single" w:sz="4" w:space="0" w:color="auto"/>
              <w:right w:val="single" w:sz="4" w:space="0" w:color="auto"/>
            </w:tcBorders>
            <w:hideMark/>
          </w:tcPr>
          <w:p w14:paraId="3057D567" w14:textId="77777777" w:rsidR="000A45F3" w:rsidRPr="000A45F3" w:rsidRDefault="000A45F3" w:rsidP="000A45F3">
            <w:pPr>
              <w:spacing w:after="0" w:line="240" w:lineRule="auto"/>
              <w:jc w:val="center"/>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Дата исполнения</w:t>
            </w:r>
          </w:p>
        </w:tc>
        <w:tc>
          <w:tcPr>
            <w:tcW w:w="3706" w:type="dxa"/>
            <w:tcBorders>
              <w:top w:val="single" w:sz="4" w:space="0" w:color="auto"/>
              <w:left w:val="single" w:sz="4" w:space="0" w:color="auto"/>
              <w:bottom w:val="single" w:sz="4" w:space="0" w:color="auto"/>
              <w:right w:val="single" w:sz="4" w:space="0" w:color="auto"/>
            </w:tcBorders>
            <w:hideMark/>
          </w:tcPr>
          <w:p w14:paraId="34A296DA" w14:textId="77777777" w:rsidR="000A45F3" w:rsidRPr="000A45F3" w:rsidRDefault="000A45F3" w:rsidP="000A45F3">
            <w:pPr>
              <w:spacing w:after="0" w:line="240" w:lineRule="auto"/>
              <w:jc w:val="center"/>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Наименование мероприятий</w:t>
            </w:r>
          </w:p>
        </w:tc>
        <w:tc>
          <w:tcPr>
            <w:tcW w:w="1703" w:type="dxa"/>
            <w:tcBorders>
              <w:top w:val="single" w:sz="4" w:space="0" w:color="auto"/>
              <w:left w:val="single" w:sz="4" w:space="0" w:color="auto"/>
              <w:bottom w:val="single" w:sz="4" w:space="0" w:color="auto"/>
              <w:right w:val="single" w:sz="4" w:space="0" w:color="auto"/>
            </w:tcBorders>
            <w:hideMark/>
          </w:tcPr>
          <w:p w14:paraId="5C81F924"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Ответственный </w:t>
            </w:r>
          </w:p>
        </w:tc>
        <w:tc>
          <w:tcPr>
            <w:tcW w:w="1968" w:type="dxa"/>
            <w:tcBorders>
              <w:top w:val="single" w:sz="4" w:space="0" w:color="auto"/>
              <w:left w:val="single" w:sz="4" w:space="0" w:color="auto"/>
              <w:bottom w:val="single" w:sz="4" w:space="0" w:color="auto"/>
              <w:right w:val="single" w:sz="4" w:space="0" w:color="auto"/>
            </w:tcBorders>
            <w:hideMark/>
          </w:tcPr>
          <w:p w14:paraId="013FD304"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Примечание </w:t>
            </w:r>
          </w:p>
        </w:tc>
      </w:tr>
      <w:tr w:rsidR="000A45F3" w:rsidRPr="000A45F3" w14:paraId="21FC7A39"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7027F80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1</w:t>
            </w:r>
          </w:p>
        </w:tc>
        <w:tc>
          <w:tcPr>
            <w:tcW w:w="2059" w:type="dxa"/>
            <w:tcBorders>
              <w:top w:val="single" w:sz="4" w:space="0" w:color="auto"/>
              <w:left w:val="single" w:sz="4" w:space="0" w:color="auto"/>
              <w:bottom w:val="single" w:sz="4" w:space="0" w:color="auto"/>
              <w:right w:val="single" w:sz="4" w:space="0" w:color="auto"/>
            </w:tcBorders>
            <w:hideMark/>
          </w:tcPr>
          <w:p w14:paraId="486266D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30.07.2022</w:t>
            </w:r>
          </w:p>
        </w:tc>
        <w:tc>
          <w:tcPr>
            <w:tcW w:w="3706" w:type="dxa"/>
            <w:tcBorders>
              <w:top w:val="single" w:sz="4" w:space="0" w:color="auto"/>
              <w:left w:val="single" w:sz="4" w:space="0" w:color="auto"/>
              <w:bottom w:val="single" w:sz="4" w:space="0" w:color="auto"/>
              <w:right w:val="single" w:sz="4" w:space="0" w:color="auto"/>
            </w:tcBorders>
            <w:hideMark/>
          </w:tcPr>
          <w:p w14:paraId="02101CF4"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Разработка прогноза соц. экономического развития МО на 2023 год и плановый период 2024-2025годов</w:t>
            </w:r>
          </w:p>
        </w:tc>
        <w:tc>
          <w:tcPr>
            <w:tcW w:w="1703" w:type="dxa"/>
            <w:tcBorders>
              <w:top w:val="single" w:sz="4" w:space="0" w:color="auto"/>
              <w:left w:val="single" w:sz="4" w:space="0" w:color="auto"/>
              <w:bottom w:val="single" w:sz="4" w:space="0" w:color="auto"/>
              <w:right w:val="single" w:sz="4" w:space="0" w:color="auto"/>
            </w:tcBorders>
            <w:hideMark/>
          </w:tcPr>
          <w:p w14:paraId="3F335DC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Суханова А.В.</w:t>
            </w:r>
          </w:p>
        </w:tc>
        <w:tc>
          <w:tcPr>
            <w:tcW w:w="1968" w:type="dxa"/>
            <w:tcBorders>
              <w:top w:val="single" w:sz="4" w:space="0" w:color="auto"/>
              <w:left w:val="single" w:sz="4" w:space="0" w:color="auto"/>
              <w:bottom w:val="single" w:sz="4" w:space="0" w:color="auto"/>
              <w:right w:val="single" w:sz="4" w:space="0" w:color="auto"/>
            </w:tcBorders>
          </w:tcPr>
          <w:p w14:paraId="30A0C04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7CB26A84"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6DE992CE"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2</w:t>
            </w:r>
          </w:p>
        </w:tc>
        <w:tc>
          <w:tcPr>
            <w:tcW w:w="2059" w:type="dxa"/>
            <w:tcBorders>
              <w:top w:val="single" w:sz="4" w:space="0" w:color="auto"/>
              <w:left w:val="single" w:sz="4" w:space="0" w:color="auto"/>
              <w:bottom w:val="single" w:sz="4" w:space="0" w:color="auto"/>
              <w:right w:val="single" w:sz="4" w:space="0" w:color="auto"/>
            </w:tcBorders>
            <w:hideMark/>
          </w:tcPr>
          <w:p w14:paraId="34B1C83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30.07.2022</w:t>
            </w:r>
          </w:p>
        </w:tc>
        <w:tc>
          <w:tcPr>
            <w:tcW w:w="3706" w:type="dxa"/>
            <w:tcBorders>
              <w:top w:val="single" w:sz="4" w:space="0" w:color="auto"/>
              <w:left w:val="single" w:sz="4" w:space="0" w:color="auto"/>
              <w:bottom w:val="single" w:sz="4" w:space="0" w:color="auto"/>
              <w:right w:val="single" w:sz="4" w:space="0" w:color="auto"/>
            </w:tcBorders>
            <w:hideMark/>
          </w:tcPr>
          <w:p w14:paraId="235AEF0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Разработка основных характеристик Бюджета МО по доходам и расходам</w:t>
            </w:r>
          </w:p>
        </w:tc>
        <w:tc>
          <w:tcPr>
            <w:tcW w:w="1703" w:type="dxa"/>
            <w:tcBorders>
              <w:top w:val="single" w:sz="4" w:space="0" w:color="auto"/>
              <w:left w:val="single" w:sz="4" w:space="0" w:color="auto"/>
              <w:bottom w:val="single" w:sz="4" w:space="0" w:color="auto"/>
              <w:right w:val="single" w:sz="4" w:space="0" w:color="auto"/>
            </w:tcBorders>
          </w:tcPr>
          <w:p w14:paraId="72909B7C"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14:paraId="30A9C9E0"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7818509D"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63AD497B"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3</w:t>
            </w:r>
          </w:p>
        </w:tc>
        <w:tc>
          <w:tcPr>
            <w:tcW w:w="2059" w:type="dxa"/>
            <w:tcBorders>
              <w:top w:val="single" w:sz="4" w:space="0" w:color="auto"/>
              <w:left w:val="single" w:sz="4" w:space="0" w:color="auto"/>
              <w:bottom w:val="single" w:sz="4" w:space="0" w:color="auto"/>
              <w:right w:val="single" w:sz="4" w:space="0" w:color="auto"/>
            </w:tcBorders>
            <w:hideMark/>
          </w:tcPr>
          <w:p w14:paraId="09E8D385"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15.09.2022</w:t>
            </w:r>
          </w:p>
        </w:tc>
        <w:tc>
          <w:tcPr>
            <w:tcW w:w="3706" w:type="dxa"/>
            <w:tcBorders>
              <w:top w:val="single" w:sz="4" w:space="0" w:color="auto"/>
              <w:left w:val="single" w:sz="4" w:space="0" w:color="auto"/>
              <w:bottom w:val="single" w:sz="4" w:space="0" w:color="auto"/>
              <w:right w:val="single" w:sz="4" w:space="0" w:color="auto"/>
            </w:tcBorders>
            <w:hideMark/>
          </w:tcPr>
          <w:p w14:paraId="44075501"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Заседание межведомственных комиссий</w:t>
            </w:r>
          </w:p>
        </w:tc>
        <w:tc>
          <w:tcPr>
            <w:tcW w:w="1703" w:type="dxa"/>
            <w:tcBorders>
              <w:top w:val="single" w:sz="4" w:space="0" w:color="auto"/>
              <w:left w:val="single" w:sz="4" w:space="0" w:color="auto"/>
              <w:bottom w:val="single" w:sz="4" w:space="0" w:color="auto"/>
              <w:right w:val="single" w:sz="4" w:space="0" w:color="auto"/>
            </w:tcBorders>
            <w:hideMark/>
          </w:tcPr>
          <w:p w14:paraId="6854F05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Суханова А.В.</w:t>
            </w:r>
          </w:p>
        </w:tc>
        <w:tc>
          <w:tcPr>
            <w:tcW w:w="1968" w:type="dxa"/>
            <w:tcBorders>
              <w:top w:val="single" w:sz="4" w:space="0" w:color="auto"/>
              <w:left w:val="single" w:sz="4" w:space="0" w:color="auto"/>
              <w:bottom w:val="single" w:sz="4" w:space="0" w:color="auto"/>
              <w:right w:val="single" w:sz="4" w:space="0" w:color="auto"/>
            </w:tcBorders>
            <w:hideMark/>
          </w:tcPr>
          <w:p w14:paraId="1D94FF71"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Уточнение показателей прогноза соц. </w:t>
            </w:r>
            <w:proofErr w:type="spellStart"/>
            <w:r w:rsidRPr="000A45F3">
              <w:rPr>
                <w:rFonts w:ascii="Times New Roman" w:eastAsia="Times New Roman" w:hAnsi="Times New Roman" w:cs="Times New Roman"/>
                <w:bCs/>
                <w:sz w:val="24"/>
                <w:szCs w:val="24"/>
                <w:lang w:eastAsia="ru-RU"/>
              </w:rPr>
              <w:t>экономичес</w:t>
            </w:r>
            <w:proofErr w:type="spellEnd"/>
            <w:r w:rsidRPr="000A45F3">
              <w:rPr>
                <w:rFonts w:ascii="Times New Roman" w:eastAsia="Times New Roman" w:hAnsi="Times New Roman" w:cs="Times New Roman"/>
                <w:bCs/>
                <w:sz w:val="24"/>
                <w:szCs w:val="24"/>
                <w:lang w:eastAsia="ru-RU"/>
              </w:rPr>
              <w:t>. развития МО</w:t>
            </w:r>
          </w:p>
        </w:tc>
      </w:tr>
      <w:tr w:rsidR="000A45F3" w:rsidRPr="000A45F3" w14:paraId="09BF08EA"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57D98A93"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4</w:t>
            </w:r>
          </w:p>
        </w:tc>
        <w:tc>
          <w:tcPr>
            <w:tcW w:w="2059" w:type="dxa"/>
            <w:tcBorders>
              <w:top w:val="single" w:sz="4" w:space="0" w:color="auto"/>
              <w:left w:val="single" w:sz="4" w:space="0" w:color="auto"/>
              <w:bottom w:val="single" w:sz="4" w:space="0" w:color="auto"/>
              <w:right w:val="single" w:sz="4" w:space="0" w:color="auto"/>
            </w:tcBorders>
            <w:hideMark/>
          </w:tcPr>
          <w:p w14:paraId="4FA606D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15.09.2022</w:t>
            </w:r>
          </w:p>
        </w:tc>
        <w:tc>
          <w:tcPr>
            <w:tcW w:w="3706" w:type="dxa"/>
            <w:tcBorders>
              <w:top w:val="single" w:sz="4" w:space="0" w:color="auto"/>
              <w:left w:val="single" w:sz="4" w:space="0" w:color="auto"/>
              <w:bottom w:val="single" w:sz="4" w:space="0" w:color="auto"/>
              <w:right w:val="single" w:sz="4" w:space="0" w:color="auto"/>
            </w:tcBorders>
            <w:hideMark/>
          </w:tcPr>
          <w:p w14:paraId="2F612CFD"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Подготовка перечня муниципальных целевых программ за счет средств бюджета МО на 2023 г. и плановый период 2024-2025годов</w:t>
            </w:r>
          </w:p>
        </w:tc>
        <w:tc>
          <w:tcPr>
            <w:tcW w:w="1703" w:type="dxa"/>
            <w:tcBorders>
              <w:top w:val="single" w:sz="4" w:space="0" w:color="auto"/>
              <w:left w:val="single" w:sz="4" w:space="0" w:color="auto"/>
              <w:bottom w:val="single" w:sz="4" w:space="0" w:color="auto"/>
              <w:right w:val="single" w:sz="4" w:space="0" w:color="auto"/>
            </w:tcBorders>
          </w:tcPr>
          <w:p w14:paraId="3E07B94E"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Суханова А.В.</w:t>
            </w:r>
          </w:p>
          <w:p w14:paraId="495CC58B"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14:paraId="0713480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3B3F8DD0"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00C5C0B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5</w:t>
            </w:r>
          </w:p>
        </w:tc>
        <w:tc>
          <w:tcPr>
            <w:tcW w:w="2059" w:type="dxa"/>
            <w:tcBorders>
              <w:top w:val="single" w:sz="4" w:space="0" w:color="auto"/>
              <w:left w:val="single" w:sz="4" w:space="0" w:color="auto"/>
              <w:bottom w:val="single" w:sz="4" w:space="0" w:color="auto"/>
              <w:right w:val="single" w:sz="4" w:space="0" w:color="auto"/>
            </w:tcBorders>
            <w:hideMark/>
          </w:tcPr>
          <w:p w14:paraId="3D7EFFCD"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01.10.2022</w:t>
            </w:r>
          </w:p>
        </w:tc>
        <w:tc>
          <w:tcPr>
            <w:tcW w:w="3706" w:type="dxa"/>
            <w:tcBorders>
              <w:top w:val="single" w:sz="4" w:space="0" w:color="auto"/>
              <w:left w:val="single" w:sz="4" w:space="0" w:color="auto"/>
              <w:bottom w:val="single" w:sz="4" w:space="0" w:color="auto"/>
              <w:right w:val="single" w:sz="4" w:space="0" w:color="auto"/>
            </w:tcBorders>
            <w:hideMark/>
          </w:tcPr>
          <w:p w14:paraId="4C2834B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Распределение объемов бюджетного финансирования по   получателям средств бюджета МО</w:t>
            </w:r>
          </w:p>
        </w:tc>
        <w:tc>
          <w:tcPr>
            <w:tcW w:w="1703" w:type="dxa"/>
            <w:tcBorders>
              <w:top w:val="single" w:sz="4" w:space="0" w:color="auto"/>
              <w:left w:val="single" w:sz="4" w:space="0" w:color="auto"/>
              <w:bottom w:val="single" w:sz="4" w:space="0" w:color="auto"/>
              <w:right w:val="single" w:sz="4" w:space="0" w:color="auto"/>
            </w:tcBorders>
            <w:hideMark/>
          </w:tcPr>
          <w:p w14:paraId="3D7B1C3C"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Суханова А.В.</w:t>
            </w:r>
          </w:p>
        </w:tc>
        <w:tc>
          <w:tcPr>
            <w:tcW w:w="1968" w:type="dxa"/>
            <w:tcBorders>
              <w:top w:val="single" w:sz="4" w:space="0" w:color="auto"/>
              <w:left w:val="single" w:sz="4" w:space="0" w:color="auto"/>
              <w:bottom w:val="single" w:sz="4" w:space="0" w:color="auto"/>
              <w:right w:val="single" w:sz="4" w:space="0" w:color="auto"/>
            </w:tcBorders>
            <w:hideMark/>
          </w:tcPr>
          <w:p w14:paraId="36F6F5C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С привлечением директора МКУК </w:t>
            </w:r>
            <w:proofErr w:type="gramStart"/>
            <w:r w:rsidRPr="000A45F3">
              <w:rPr>
                <w:rFonts w:ascii="Times New Roman" w:eastAsia="Times New Roman" w:hAnsi="Times New Roman" w:cs="Times New Roman"/>
                <w:bCs/>
                <w:sz w:val="24"/>
                <w:szCs w:val="24"/>
                <w:lang w:eastAsia="ru-RU"/>
              </w:rPr>
              <w:t xml:space="preserve">« </w:t>
            </w:r>
            <w:proofErr w:type="spellStart"/>
            <w:r w:rsidRPr="000A45F3">
              <w:rPr>
                <w:rFonts w:ascii="Times New Roman" w:eastAsia="Times New Roman" w:hAnsi="Times New Roman" w:cs="Times New Roman"/>
                <w:bCs/>
                <w:sz w:val="24"/>
                <w:szCs w:val="24"/>
                <w:lang w:eastAsia="ru-RU"/>
              </w:rPr>
              <w:t>Ачинское</w:t>
            </w:r>
            <w:proofErr w:type="spellEnd"/>
            <w:proofErr w:type="gramEnd"/>
            <w:r w:rsidRPr="000A45F3">
              <w:rPr>
                <w:rFonts w:ascii="Times New Roman" w:eastAsia="Times New Roman" w:hAnsi="Times New Roman" w:cs="Times New Roman"/>
                <w:bCs/>
                <w:sz w:val="24"/>
                <w:szCs w:val="24"/>
                <w:lang w:eastAsia="ru-RU"/>
              </w:rPr>
              <w:t xml:space="preserve"> СКО»  МКП «</w:t>
            </w:r>
            <w:proofErr w:type="spellStart"/>
            <w:r w:rsidRPr="000A45F3">
              <w:rPr>
                <w:rFonts w:ascii="Times New Roman" w:eastAsia="Times New Roman" w:hAnsi="Times New Roman" w:cs="Times New Roman"/>
                <w:bCs/>
                <w:sz w:val="24"/>
                <w:szCs w:val="24"/>
                <w:lang w:eastAsia="ru-RU"/>
              </w:rPr>
              <w:t>Ачинское</w:t>
            </w:r>
            <w:proofErr w:type="spellEnd"/>
            <w:r w:rsidRPr="000A45F3">
              <w:rPr>
                <w:rFonts w:ascii="Times New Roman" w:eastAsia="Times New Roman" w:hAnsi="Times New Roman" w:cs="Times New Roman"/>
                <w:bCs/>
                <w:sz w:val="24"/>
                <w:szCs w:val="24"/>
                <w:lang w:eastAsia="ru-RU"/>
              </w:rPr>
              <w:t xml:space="preserve"> ЖКХ»</w:t>
            </w:r>
          </w:p>
        </w:tc>
      </w:tr>
      <w:tr w:rsidR="000A45F3" w:rsidRPr="000A45F3" w14:paraId="447ED001"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1030391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6</w:t>
            </w:r>
          </w:p>
        </w:tc>
        <w:tc>
          <w:tcPr>
            <w:tcW w:w="2059" w:type="dxa"/>
            <w:tcBorders>
              <w:top w:val="single" w:sz="4" w:space="0" w:color="auto"/>
              <w:left w:val="single" w:sz="4" w:space="0" w:color="auto"/>
              <w:bottom w:val="single" w:sz="4" w:space="0" w:color="auto"/>
              <w:right w:val="single" w:sz="4" w:space="0" w:color="auto"/>
            </w:tcBorders>
            <w:hideMark/>
          </w:tcPr>
          <w:p w14:paraId="250AB04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15.10.2022</w:t>
            </w:r>
          </w:p>
        </w:tc>
        <w:tc>
          <w:tcPr>
            <w:tcW w:w="3706" w:type="dxa"/>
            <w:tcBorders>
              <w:top w:val="single" w:sz="4" w:space="0" w:color="auto"/>
              <w:left w:val="single" w:sz="4" w:space="0" w:color="auto"/>
              <w:bottom w:val="single" w:sz="4" w:space="0" w:color="auto"/>
              <w:right w:val="single" w:sz="4" w:space="0" w:color="auto"/>
            </w:tcBorders>
            <w:hideMark/>
          </w:tcPr>
          <w:p w14:paraId="2619388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Разработка и согласование проекта бюджета на 2023год и плановый период 2024-2025годов</w:t>
            </w:r>
          </w:p>
        </w:tc>
        <w:tc>
          <w:tcPr>
            <w:tcW w:w="1703" w:type="dxa"/>
            <w:tcBorders>
              <w:top w:val="single" w:sz="4" w:space="0" w:color="auto"/>
              <w:left w:val="single" w:sz="4" w:space="0" w:color="auto"/>
              <w:bottom w:val="single" w:sz="4" w:space="0" w:color="auto"/>
              <w:right w:val="single" w:sz="4" w:space="0" w:color="auto"/>
            </w:tcBorders>
            <w:hideMark/>
          </w:tcPr>
          <w:p w14:paraId="3099AD3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Суханова А.В.</w:t>
            </w:r>
          </w:p>
        </w:tc>
        <w:tc>
          <w:tcPr>
            <w:tcW w:w="1968" w:type="dxa"/>
            <w:tcBorders>
              <w:top w:val="single" w:sz="4" w:space="0" w:color="auto"/>
              <w:left w:val="single" w:sz="4" w:space="0" w:color="auto"/>
              <w:bottom w:val="single" w:sz="4" w:space="0" w:color="auto"/>
              <w:right w:val="single" w:sz="4" w:space="0" w:color="auto"/>
            </w:tcBorders>
          </w:tcPr>
          <w:p w14:paraId="1296F69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1359BFB7"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4FFE855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7</w:t>
            </w:r>
          </w:p>
        </w:tc>
        <w:tc>
          <w:tcPr>
            <w:tcW w:w="2059" w:type="dxa"/>
            <w:tcBorders>
              <w:top w:val="single" w:sz="4" w:space="0" w:color="auto"/>
              <w:left w:val="single" w:sz="4" w:space="0" w:color="auto"/>
              <w:bottom w:val="single" w:sz="4" w:space="0" w:color="auto"/>
              <w:right w:val="single" w:sz="4" w:space="0" w:color="auto"/>
            </w:tcBorders>
            <w:hideMark/>
          </w:tcPr>
          <w:p w14:paraId="724E1F50"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15.10.2022</w:t>
            </w:r>
          </w:p>
        </w:tc>
        <w:tc>
          <w:tcPr>
            <w:tcW w:w="3706" w:type="dxa"/>
            <w:tcBorders>
              <w:top w:val="single" w:sz="4" w:space="0" w:color="auto"/>
              <w:left w:val="single" w:sz="4" w:space="0" w:color="auto"/>
              <w:bottom w:val="single" w:sz="4" w:space="0" w:color="auto"/>
              <w:right w:val="single" w:sz="4" w:space="0" w:color="auto"/>
            </w:tcBorders>
            <w:hideMark/>
          </w:tcPr>
          <w:p w14:paraId="3A142F8E"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Уведомление муниципальных предприятий с предварительными показателями бюджета 2023 года 2024-2025 годов.</w:t>
            </w:r>
          </w:p>
        </w:tc>
        <w:tc>
          <w:tcPr>
            <w:tcW w:w="1703" w:type="dxa"/>
            <w:tcBorders>
              <w:top w:val="single" w:sz="4" w:space="0" w:color="auto"/>
              <w:left w:val="single" w:sz="4" w:space="0" w:color="auto"/>
              <w:bottom w:val="single" w:sz="4" w:space="0" w:color="auto"/>
              <w:right w:val="single" w:sz="4" w:space="0" w:color="auto"/>
            </w:tcBorders>
            <w:hideMark/>
          </w:tcPr>
          <w:p w14:paraId="33713F3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Суханова А.В.</w:t>
            </w:r>
          </w:p>
        </w:tc>
        <w:tc>
          <w:tcPr>
            <w:tcW w:w="1968" w:type="dxa"/>
            <w:tcBorders>
              <w:top w:val="single" w:sz="4" w:space="0" w:color="auto"/>
              <w:left w:val="single" w:sz="4" w:space="0" w:color="auto"/>
              <w:bottom w:val="single" w:sz="4" w:space="0" w:color="auto"/>
              <w:right w:val="single" w:sz="4" w:space="0" w:color="auto"/>
            </w:tcBorders>
          </w:tcPr>
          <w:p w14:paraId="1A92F8A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70EB4810"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751C86ED"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8</w:t>
            </w:r>
          </w:p>
        </w:tc>
        <w:tc>
          <w:tcPr>
            <w:tcW w:w="2059" w:type="dxa"/>
            <w:tcBorders>
              <w:top w:val="single" w:sz="4" w:space="0" w:color="auto"/>
              <w:left w:val="single" w:sz="4" w:space="0" w:color="auto"/>
              <w:bottom w:val="single" w:sz="4" w:space="0" w:color="auto"/>
              <w:right w:val="single" w:sz="4" w:space="0" w:color="auto"/>
            </w:tcBorders>
            <w:hideMark/>
          </w:tcPr>
          <w:p w14:paraId="62711BD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25.10.2022</w:t>
            </w:r>
          </w:p>
        </w:tc>
        <w:tc>
          <w:tcPr>
            <w:tcW w:w="3706" w:type="dxa"/>
            <w:tcBorders>
              <w:top w:val="single" w:sz="4" w:space="0" w:color="auto"/>
              <w:left w:val="single" w:sz="4" w:space="0" w:color="auto"/>
              <w:bottom w:val="single" w:sz="4" w:space="0" w:color="auto"/>
              <w:right w:val="single" w:sz="4" w:space="0" w:color="auto"/>
            </w:tcBorders>
            <w:hideMark/>
          </w:tcPr>
          <w:p w14:paraId="28452C85"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Рассмотрение предложений муниципальных предприятий и организаций по изменению и </w:t>
            </w:r>
            <w:r w:rsidRPr="000A45F3">
              <w:rPr>
                <w:rFonts w:ascii="Times New Roman" w:eastAsia="Times New Roman" w:hAnsi="Times New Roman" w:cs="Times New Roman"/>
                <w:bCs/>
                <w:sz w:val="24"/>
                <w:szCs w:val="24"/>
                <w:lang w:eastAsia="ru-RU"/>
              </w:rPr>
              <w:lastRenderedPageBreak/>
              <w:t>уточнению показателей смет расходов на 2023год и плановый период 2024-2025г.г.</w:t>
            </w:r>
          </w:p>
        </w:tc>
        <w:tc>
          <w:tcPr>
            <w:tcW w:w="1703" w:type="dxa"/>
            <w:tcBorders>
              <w:top w:val="single" w:sz="4" w:space="0" w:color="auto"/>
              <w:left w:val="single" w:sz="4" w:space="0" w:color="auto"/>
              <w:bottom w:val="single" w:sz="4" w:space="0" w:color="auto"/>
              <w:right w:val="single" w:sz="4" w:space="0" w:color="auto"/>
            </w:tcBorders>
            <w:hideMark/>
          </w:tcPr>
          <w:p w14:paraId="00C9AD0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lastRenderedPageBreak/>
              <w:t xml:space="preserve"> Суханова А.В.</w:t>
            </w:r>
          </w:p>
        </w:tc>
        <w:tc>
          <w:tcPr>
            <w:tcW w:w="1968" w:type="dxa"/>
            <w:tcBorders>
              <w:top w:val="single" w:sz="4" w:space="0" w:color="auto"/>
              <w:left w:val="single" w:sz="4" w:space="0" w:color="auto"/>
              <w:bottom w:val="single" w:sz="4" w:space="0" w:color="auto"/>
              <w:right w:val="single" w:sz="4" w:space="0" w:color="auto"/>
            </w:tcBorders>
          </w:tcPr>
          <w:p w14:paraId="53FECC2A"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11557EBD"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0D388D3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9</w:t>
            </w:r>
          </w:p>
        </w:tc>
        <w:tc>
          <w:tcPr>
            <w:tcW w:w="2059" w:type="dxa"/>
            <w:tcBorders>
              <w:top w:val="single" w:sz="4" w:space="0" w:color="auto"/>
              <w:left w:val="single" w:sz="4" w:space="0" w:color="auto"/>
              <w:bottom w:val="single" w:sz="4" w:space="0" w:color="auto"/>
              <w:right w:val="single" w:sz="4" w:space="0" w:color="auto"/>
            </w:tcBorders>
            <w:hideMark/>
          </w:tcPr>
          <w:p w14:paraId="4D8D628C"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25.10.2022</w:t>
            </w:r>
          </w:p>
        </w:tc>
        <w:tc>
          <w:tcPr>
            <w:tcW w:w="3706" w:type="dxa"/>
            <w:tcBorders>
              <w:top w:val="single" w:sz="4" w:space="0" w:color="auto"/>
              <w:left w:val="single" w:sz="4" w:space="0" w:color="auto"/>
              <w:bottom w:val="single" w:sz="4" w:space="0" w:color="auto"/>
              <w:right w:val="single" w:sz="4" w:space="0" w:color="auto"/>
            </w:tcBorders>
            <w:hideMark/>
          </w:tcPr>
          <w:p w14:paraId="440A753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Рассмотрение прогноза СЭР МО на 2023 г. и плановый период до 2025г.г. Рассмотрение проекта бюджета МО на 2023 г. и плановый период 2024-2025г.г.</w:t>
            </w:r>
          </w:p>
        </w:tc>
        <w:tc>
          <w:tcPr>
            <w:tcW w:w="1703" w:type="dxa"/>
            <w:tcBorders>
              <w:top w:val="single" w:sz="4" w:space="0" w:color="auto"/>
              <w:left w:val="single" w:sz="4" w:space="0" w:color="auto"/>
              <w:bottom w:val="single" w:sz="4" w:space="0" w:color="auto"/>
              <w:right w:val="single" w:sz="4" w:space="0" w:color="auto"/>
            </w:tcBorders>
            <w:hideMark/>
          </w:tcPr>
          <w:p w14:paraId="603FAF7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Суханова А.В.</w:t>
            </w:r>
          </w:p>
        </w:tc>
        <w:tc>
          <w:tcPr>
            <w:tcW w:w="1968" w:type="dxa"/>
            <w:tcBorders>
              <w:top w:val="single" w:sz="4" w:space="0" w:color="auto"/>
              <w:left w:val="single" w:sz="4" w:space="0" w:color="auto"/>
              <w:bottom w:val="single" w:sz="4" w:space="0" w:color="auto"/>
              <w:right w:val="single" w:sz="4" w:space="0" w:color="auto"/>
            </w:tcBorders>
            <w:hideMark/>
          </w:tcPr>
          <w:p w14:paraId="063A9AE9"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В течение 5 дней предоставить проект бюджета МО в УФ и НП для подготовки заключения о соответствии законодательству</w:t>
            </w:r>
          </w:p>
        </w:tc>
      </w:tr>
      <w:tr w:rsidR="000A45F3" w:rsidRPr="000A45F3" w14:paraId="2DB9DADD" w14:textId="77777777" w:rsidTr="000A45F3">
        <w:trPr>
          <w:trHeight w:val="145"/>
        </w:trPr>
        <w:tc>
          <w:tcPr>
            <w:tcW w:w="654" w:type="dxa"/>
            <w:tcBorders>
              <w:top w:val="single" w:sz="4" w:space="0" w:color="auto"/>
              <w:left w:val="single" w:sz="4" w:space="0" w:color="auto"/>
              <w:bottom w:val="single" w:sz="4" w:space="0" w:color="auto"/>
              <w:right w:val="single" w:sz="4" w:space="0" w:color="auto"/>
            </w:tcBorders>
            <w:hideMark/>
          </w:tcPr>
          <w:p w14:paraId="17EBE4F1"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10</w:t>
            </w:r>
          </w:p>
        </w:tc>
        <w:tc>
          <w:tcPr>
            <w:tcW w:w="2059" w:type="dxa"/>
            <w:tcBorders>
              <w:top w:val="single" w:sz="4" w:space="0" w:color="auto"/>
              <w:left w:val="single" w:sz="4" w:space="0" w:color="auto"/>
              <w:bottom w:val="single" w:sz="4" w:space="0" w:color="auto"/>
              <w:right w:val="single" w:sz="4" w:space="0" w:color="auto"/>
            </w:tcBorders>
            <w:hideMark/>
          </w:tcPr>
          <w:p w14:paraId="4FBAA194"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01.12.2022г.</w:t>
            </w:r>
          </w:p>
        </w:tc>
        <w:tc>
          <w:tcPr>
            <w:tcW w:w="3706" w:type="dxa"/>
            <w:tcBorders>
              <w:top w:val="single" w:sz="4" w:space="0" w:color="auto"/>
              <w:left w:val="single" w:sz="4" w:space="0" w:color="auto"/>
              <w:bottom w:val="single" w:sz="4" w:space="0" w:color="auto"/>
              <w:right w:val="single" w:sz="4" w:space="0" w:color="auto"/>
            </w:tcBorders>
            <w:hideMark/>
          </w:tcPr>
          <w:p w14:paraId="45D5952A"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Проведение публичных слушаний по проекту бюджета на 2023 год </w:t>
            </w:r>
            <w:proofErr w:type="gramStart"/>
            <w:r w:rsidRPr="000A45F3">
              <w:rPr>
                <w:rFonts w:ascii="Times New Roman" w:eastAsia="Times New Roman" w:hAnsi="Times New Roman" w:cs="Times New Roman"/>
                <w:bCs/>
                <w:sz w:val="24"/>
                <w:szCs w:val="24"/>
                <w:lang w:eastAsia="ru-RU"/>
              </w:rPr>
              <w:t>и  плановый</w:t>
            </w:r>
            <w:proofErr w:type="gramEnd"/>
            <w:r w:rsidRPr="000A45F3">
              <w:rPr>
                <w:rFonts w:ascii="Times New Roman" w:eastAsia="Times New Roman" w:hAnsi="Times New Roman" w:cs="Times New Roman"/>
                <w:bCs/>
                <w:sz w:val="24"/>
                <w:szCs w:val="24"/>
                <w:lang w:eastAsia="ru-RU"/>
              </w:rPr>
              <w:t xml:space="preserve"> период 2024 -2025г.г. Проекта плана социально-экономического развития </w:t>
            </w:r>
            <w:proofErr w:type="spellStart"/>
            <w:r w:rsidRPr="000A45F3">
              <w:rPr>
                <w:rFonts w:ascii="Times New Roman" w:eastAsia="Times New Roman" w:hAnsi="Times New Roman" w:cs="Times New Roman"/>
                <w:bCs/>
                <w:sz w:val="24"/>
                <w:szCs w:val="24"/>
                <w:lang w:eastAsia="ru-RU"/>
              </w:rPr>
              <w:t>Ачинского</w:t>
            </w:r>
            <w:proofErr w:type="spellEnd"/>
            <w:r w:rsidRPr="000A45F3">
              <w:rPr>
                <w:rFonts w:ascii="Times New Roman" w:eastAsia="Times New Roman" w:hAnsi="Times New Roman" w:cs="Times New Roman"/>
                <w:bCs/>
                <w:sz w:val="24"/>
                <w:szCs w:val="24"/>
                <w:lang w:eastAsia="ru-RU"/>
              </w:rPr>
              <w:t xml:space="preserve"> сельсовета на 2023год и плановый период 2024-2025г.г.</w:t>
            </w:r>
          </w:p>
        </w:tc>
        <w:tc>
          <w:tcPr>
            <w:tcW w:w="1703" w:type="dxa"/>
            <w:tcBorders>
              <w:top w:val="single" w:sz="4" w:space="0" w:color="auto"/>
              <w:left w:val="single" w:sz="4" w:space="0" w:color="auto"/>
              <w:bottom w:val="single" w:sz="4" w:space="0" w:color="auto"/>
              <w:right w:val="single" w:sz="4" w:space="0" w:color="auto"/>
            </w:tcBorders>
          </w:tcPr>
          <w:p w14:paraId="2DC8436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roofErr w:type="spellStart"/>
            <w:r w:rsidRPr="000A45F3">
              <w:rPr>
                <w:rFonts w:ascii="Times New Roman" w:eastAsia="Times New Roman" w:hAnsi="Times New Roman" w:cs="Times New Roman"/>
                <w:bCs/>
                <w:sz w:val="24"/>
                <w:szCs w:val="24"/>
                <w:lang w:eastAsia="ru-RU"/>
              </w:rPr>
              <w:t>Туралин</w:t>
            </w:r>
            <w:proofErr w:type="spellEnd"/>
            <w:r w:rsidRPr="000A45F3">
              <w:rPr>
                <w:rFonts w:ascii="Times New Roman" w:eastAsia="Times New Roman" w:hAnsi="Times New Roman" w:cs="Times New Roman"/>
                <w:bCs/>
                <w:sz w:val="24"/>
                <w:szCs w:val="24"/>
                <w:lang w:eastAsia="ru-RU"/>
              </w:rPr>
              <w:t xml:space="preserve"> А.В.</w:t>
            </w:r>
          </w:p>
          <w:p w14:paraId="76CE836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14:paraId="6B942770"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51ECA8E7" w14:textId="77777777" w:rsidTr="000A45F3">
        <w:trPr>
          <w:trHeight w:val="1788"/>
        </w:trPr>
        <w:tc>
          <w:tcPr>
            <w:tcW w:w="654" w:type="dxa"/>
            <w:tcBorders>
              <w:top w:val="single" w:sz="4" w:space="0" w:color="auto"/>
              <w:left w:val="single" w:sz="4" w:space="0" w:color="auto"/>
              <w:bottom w:val="single" w:sz="4" w:space="0" w:color="auto"/>
              <w:right w:val="single" w:sz="4" w:space="0" w:color="auto"/>
            </w:tcBorders>
            <w:hideMark/>
          </w:tcPr>
          <w:p w14:paraId="4E0E2EC5"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11</w:t>
            </w:r>
          </w:p>
        </w:tc>
        <w:tc>
          <w:tcPr>
            <w:tcW w:w="2059" w:type="dxa"/>
            <w:tcBorders>
              <w:top w:val="single" w:sz="4" w:space="0" w:color="auto"/>
              <w:left w:val="single" w:sz="4" w:space="0" w:color="auto"/>
              <w:bottom w:val="single" w:sz="4" w:space="0" w:color="auto"/>
              <w:right w:val="single" w:sz="4" w:space="0" w:color="auto"/>
            </w:tcBorders>
            <w:hideMark/>
          </w:tcPr>
          <w:p w14:paraId="1125174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До 15.11.2022 г.</w:t>
            </w:r>
          </w:p>
        </w:tc>
        <w:tc>
          <w:tcPr>
            <w:tcW w:w="3706" w:type="dxa"/>
            <w:tcBorders>
              <w:top w:val="single" w:sz="4" w:space="0" w:color="auto"/>
              <w:left w:val="single" w:sz="4" w:space="0" w:color="auto"/>
              <w:bottom w:val="single" w:sz="4" w:space="0" w:color="auto"/>
              <w:right w:val="single" w:sz="4" w:space="0" w:color="auto"/>
            </w:tcBorders>
            <w:hideMark/>
          </w:tcPr>
          <w:p w14:paraId="56FAE538"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 внесение проекта бюджета </w:t>
            </w:r>
            <w:proofErr w:type="gramStart"/>
            <w:r w:rsidRPr="000A45F3">
              <w:rPr>
                <w:rFonts w:ascii="Times New Roman" w:eastAsia="Times New Roman" w:hAnsi="Times New Roman" w:cs="Times New Roman"/>
                <w:bCs/>
                <w:sz w:val="24"/>
                <w:szCs w:val="24"/>
                <w:lang w:eastAsia="ru-RU"/>
              </w:rPr>
              <w:t>в  Совет</w:t>
            </w:r>
            <w:proofErr w:type="gramEnd"/>
            <w:r w:rsidRPr="000A45F3">
              <w:rPr>
                <w:rFonts w:ascii="Times New Roman" w:eastAsia="Times New Roman" w:hAnsi="Times New Roman" w:cs="Times New Roman"/>
                <w:bCs/>
                <w:sz w:val="24"/>
                <w:szCs w:val="24"/>
                <w:lang w:eastAsia="ru-RU"/>
              </w:rPr>
              <w:t xml:space="preserve"> депутатов </w:t>
            </w:r>
            <w:proofErr w:type="spellStart"/>
            <w:r w:rsidRPr="000A45F3">
              <w:rPr>
                <w:rFonts w:ascii="Times New Roman" w:eastAsia="Times New Roman" w:hAnsi="Times New Roman" w:cs="Times New Roman"/>
                <w:bCs/>
                <w:sz w:val="24"/>
                <w:szCs w:val="24"/>
                <w:lang w:eastAsia="ru-RU"/>
              </w:rPr>
              <w:t>Ачинского</w:t>
            </w:r>
            <w:proofErr w:type="spellEnd"/>
            <w:r w:rsidRPr="000A45F3">
              <w:rPr>
                <w:rFonts w:ascii="Times New Roman" w:eastAsia="Times New Roman" w:hAnsi="Times New Roman" w:cs="Times New Roman"/>
                <w:bCs/>
                <w:sz w:val="24"/>
                <w:szCs w:val="24"/>
                <w:lang w:eastAsia="ru-RU"/>
              </w:rPr>
              <w:t xml:space="preserve">  сельсовета</w:t>
            </w:r>
          </w:p>
        </w:tc>
        <w:tc>
          <w:tcPr>
            <w:tcW w:w="1703" w:type="dxa"/>
            <w:tcBorders>
              <w:top w:val="single" w:sz="4" w:space="0" w:color="auto"/>
              <w:left w:val="single" w:sz="4" w:space="0" w:color="auto"/>
              <w:bottom w:val="single" w:sz="4" w:space="0" w:color="auto"/>
              <w:right w:val="single" w:sz="4" w:space="0" w:color="auto"/>
            </w:tcBorders>
            <w:hideMark/>
          </w:tcPr>
          <w:p w14:paraId="72387ACB"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roofErr w:type="spellStart"/>
            <w:r w:rsidRPr="000A45F3">
              <w:rPr>
                <w:rFonts w:ascii="Times New Roman" w:eastAsia="Times New Roman" w:hAnsi="Times New Roman" w:cs="Times New Roman"/>
                <w:bCs/>
                <w:sz w:val="24"/>
                <w:szCs w:val="24"/>
                <w:lang w:eastAsia="ru-RU"/>
              </w:rPr>
              <w:t>Туралин</w:t>
            </w:r>
            <w:proofErr w:type="spellEnd"/>
            <w:r w:rsidRPr="000A45F3">
              <w:rPr>
                <w:rFonts w:ascii="Times New Roman" w:eastAsia="Times New Roman" w:hAnsi="Times New Roman" w:cs="Times New Roman"/>
                <w:bCs/>
                <w:sz w:val="24"/>
                <w:szCs w:val="24"/>
                <w:lang w:eastAsia="ru-RU"/>
              </w:rPr>
              <w:t xml:space="preserve"> А.В.</w:t>
            </w:r>
          </w:p>
        </w:tc>
        <w:tc>
          <w:tcPr>
            <w:tcW w:w="1968" w:type="dxa"/>
            <w:tcBorders>
              <w:top w:val="single" w:sz="4" w:space="0" w:color="auto"/>
              <w:left w:val="single" w:sz="4" w:space="0" w:color="auto"/>
              <w:bottom w:val="single" w:sz="4" w:space="0" w:color="auto"/>
              <w:right w:val="single" w:sz="4" w:space="0" w:color="auto"/>
            </w:tcBorders>
          </w:tcPr>
          <w:p w14:paraId="7BCBBBB2"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r w:rsidR="000A45F3" w:rsidRPr="000A45F3" w14:paraId="2BAFE8C0" w14:textId="77777777" w:rsidTr="000A45F3">
        <w:trPr>
          <w:trHeight w:val="2576"/>
        </w:trPr>
        <w:tc>
          <w:tcPr>
            <w:tcW w:w="654" w:type="dxa"/>
            <w:tcBorders>
              <w:top w:val="single" w:sz="4" w:space="0" w:color="auto"/>
              <w:left w:val="single" w:sz="4" w:space="0" w:color="auto"/>
              <w:bottom w:val="single" w:sz="4" w:space="0" w:color="auto"/>
              <w:right w:val="single" w:sz="4" w:space="0" w:color="auto"/>
            </w:tcBorders>
            <w:hideMark/>
          </w:tcPr>
          <w:p w14:paraId="7F188EE4"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12</w:t>
            </w:r>
          </w:p>
        </w:tc>
        <w:tc>
          <w:tcPr>
            <w:tcW w:w="2059" w:type="dxa"/>
            <w:tcBorders>
              <w:top w:val="single" w:sz="4" w:space="0" w:color="auto"/>
              <w:left w:val="single" w:sz="4" w:space="0" w:color="auto"/>
              <w:bottom w:val="single" w:sz="4" w:space="0" w:color="auto"/>
              <w:right w:val="single" w:sz="4" w:space="0" w:color="auto"/>
            </w:tcBorders>
            <w:hideMark/>
          </w:tcPr>
          <w:p w14:paraId="6C2EAD06"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В течение 20 дней от рассмотрения </w:t>
            </w:r>
            <w:proofErr w:type="gramStart"/>
            <w:r w:rsidRPr="000A45F3">
              <w:rPr>
                <w:rFonts w:ascii="Times New Roman" w:eastAsia="Times New Roman" w:hAnsi="Times New Roman" w:cs="Times New Roman"/>
                <w:bCs/>
                <w:sz w:val="24"/>
                <w:szCs w:val="24"/>
                <w:lang w:eastAsia="ru-RU"/>
              </w:rPr>
              <w:t>проекта  бюджета</w:t>
            </w:r>
            <w:proofErr w:type="gramEnd"/>
          </w:p>
        </w:tc>
        <w:tc>
          <w:tcPr>
            <w:tcW w:w="3706" w:type="dxa"/>
            <w:tcBorders>
              <w:top w:val="single" w:sz="4" w:space="0" w:color="auto"/>
              <w:left w:val="single" w:sz="4" w:space="0" w:color="auto"/>
              <w:bottom w:val="single" w:sz="4" w:space="0" w:color="auto"/>
              <w:right w:val="single" w:sz="4" w:space="0" w:color="auto"/>
            </w:tcBorders>
            <w:hideMark/>
          </w:tcPr>
          <w:p w14:paraId="55B0A41B"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Принять бюджет МО в первом чтении</w:t>
            </w:r>
          </w:p>
        </w:tc>
        <w:tc>
          <w:tcPr>
            <w:tcW w:w="1703" w:type="dxa"/>
            <w:tcBorders>
              <w:top w:val="single" w:sz="4" w:space="0" w:color="auto"/>
              <w:left w:val="single" w:sz="4" w:space="0" w:color="auto"/>
              <w:bottom w:val="single" w:sz="4" w:space="0" w:color="auto"/>
              <w:right w:val="single" w:sz="4" w:space="0" w:color="auto"/>
            </w:tcBorders>
            <w:hideMark/>
          </w:tcPr>
          <w:p w14:paraId="7494936C"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Совет депутатов </w:t>
            </w:r>
            <w:proofErr w:type="spellStart"/>
            <w:r w:rsidRPr="000A45F3">
              <w:rPr>
                <w:rFonts w:ascii="Times New Roman" w:eastAsia="Times New Roman" w:hAnsi="Times New Roman" w:cs="Times New Roman"/>
                <w:bCs/>
                <w:sz w:val="24"/>
                <w:szCs w:val="24"/>
                <w:lang w:eastAsia="ru-RU"/>
              </w:rPr>
              <w:t>Ачинского</w:t>
            </w:r>
            <w:proofErr w:type="spellEnd"/>
            <w:r w:rsidRPr="000A45F3">
              <w:rPr>
                <w:rFonts w:ascii="Times New Roman" w:eastAsia="Times New Roman" w:hAnsi="Times New Roman" w:cs="Times New Roman"/>
                <w:bCs/>
                <w:sz w:val="24"/>
                <w:szCs w:val="24"/>
                <w:lang w:eastAsia="ru-RU"/>
              </w:rPr>
              <w:t xml:space="preserve"> сельсовета</w:t>
            </w:r>
          </w:p>
        </w:tc>
        <w:tc>
          <w:tcPr>
            <w:tcW w:w="1968" w:type="dxa"/>
            <w:tcBorders>
              <w:top w:val="single" w:sz="4" w:space="0" w:color="auto"/>
              <w:left w:val="single" w:sz="4" w:space="0" w:color="auto"/>
              <w:bottom w:val="single" w:sz="4" w:space="0" w:color="auto"/>
              <w:right w:val="single" w:sz="4" w:space="0" w:color="auto"/>
            </w:tcBorders>
            <w:hideMark/>
          </w:tcPr>
          <w:p w14:paraId="02E87A7E"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По выявленным несоответствии. Разработать предложения до 2 чтения</w:t>
            </w:r>
          </w:p>
        </w:tc>
      </w:tr>
      <w:tr w:rsidR="000A45F3" w:rsidRPr="000A45F3" w14:paraId="2423782E" w14:textId="77777777" w:rsidTr="000A45F3">
        <w:trPr>
          <w:trHeight w:val="1606"/>
        </w:trPr>
        <w:tc>
          <w:tcPr>
            <w:tcW w:w="654" w:type="dxa"/>
            <w:tcBorders>
              <w:top w:val="single" w:sz="4" w:space="0" w:color="auto"/>
              <w:left w:val="single" w:sz="4" w:space="0" w:color="auto"/>
              <w:bottom w:val="single" w:sz="4" w:space="0" w:color="auto"/>
              <w:right w:val="single" w:sz="4" w:space="0" w:color="auto"/>
            </w:tcBorders>
            <w:hideMark/>
          </w:tcPr>
          <w:p w14:paraId="1680D157"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13</w:t>
            </w:r>
          </w:p>
        </w:tc>
        <w:tc>
          <w:tcPr>
            <w:tcW w:w="2059" w:type="dxa"/>
            <w:tcBorders>
              <w:top w:val="single" w:sz="4" w:space="0" w:color="auto"/>
              <w:left w:val="single" w:sz="4" w:space="0" w:color="auto"/>
              <w:bottom w:val="single" w:sz="4" w:space="0" w:color="auto"/>
              <w:right w:val="single" w:sz="4" w:space="0" w:color="auto"/>
            </w:tcBorders>
            <w:hideMark/>
          </w:tcPr>
          <w:p w14:paraId="66EBBAF0"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sz w:val="24"/>
                <w:szCs w:val="24"/>
                <w:lang w:eastAsia="ru-RU"/>
              </w:rPr>
              <w:t xml:space="preserve">не позднее чем через 20 календарных дней после вступления в силу решения Совета депутатов </w:t>
            </w:r>
            <w:proofErr w:type="spellStart"/>
            <w:r w:rsidRPr="000A45F3">
              <w:rPr>
                <w:rFonts w:ascii="Times New Roman" w:eastAsia="Times New Roman" w:hAnsi="Times New Roman" w:cs="Times New Roman"/>
                <w:sz w:val="24"/>
                <w:szCs w:val="24"/>
                <w:lang w:eastAsia="ru-RU"/>
              </w:rPr>
              <w:t>Ачинского</w:t>
            </w:r>
            <w:proofErr w:type="spellEnd"/>
            <w:r w:rsidRPr="000A45F3">
              <w:rPr>
                <w:rFonts w:ascii="Times New Roman" w:eastAsia="Times New Roman" w:hAnsi="Times New Roman" w:cs="Times New Roman"/>
                <w:sz w:val="24"/>
                <w:szCs w:val="24"/>
                <w:lang w:eastAsia="ru-RU"/>
              </w:rPr>
              <w:t xml:space="preserve"> сельсовета </w:t>
            </w:r>
            <w:proofErr w:type="spellStart"/>
            <w:r w:rsidRPr="000A45F3">
              <w:rPr>
                <w:rFonts w:ascii="Times New Roman" w:eastAsia="Times New Roman" w:hAnsi="Times New Roman" w:cs="Times New Roman"/>
                <w:sz w:val="24"/>
                <w:szCs w:val="24"/>
                <w:lang w:eastAsia="ru-RU"/>
              </w:rPr>
              <w:t>Болотнинского</w:t>
            </w:r>
            <w:proofErr w:type="spellEnd"/>
            <w:r w:rsidRPr="000A45F3">
              <w:rPr>
                <w:rFonts w:ascii="Times New Roman" w:eastAsia="Times New Roman" w:hAnsi="Times New Roman" w:cs="Times New Roman"/>
                <w:sz w:val="24"/>
                <w:szCs w:val="24"/>
                <w:lang w:eastAsia="ru-RU"/>
              </w:rPr>
              <w:t xml:space="preserve"> района Новосибирской области о принятии проекта о бюджете в первом чтении.</w:t>
            </w:r>
          </w:p>
        </w:tc>
        <w:tc>
          <w:tcPr>
            <w:tcW w:w="3706" w:type="dxa"/>
            <w:tcBorders>
              <w:top w:val="single" w:sz="4" w:space="0" w:color="auto"/>
              <w:left w:val="single" w:sz="4" w:space="0" w:color="auto"/>
              <w:bottom w:val="single" w:sz="4" w:space="0" w:color="auto"/>
              <w:right w:val="single" w:sz="4" w:space="0" w:color="auto"/>
            </w:tcBorders>
            <w:hideMark/>
          </w:tcPr>
          <w:p w14:paraId="7C6F7C33"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Принять бюджет МО </w:t>
            </w:r>
            <w:proofErr w:type="gramStart"/>
            <w:r w:rsidRPr="000A45F3">
              <w:rPr>
                <w:rFonts w:ascii="Times New Roman" w:eastAsia="Times New Roman" w:hAnsi="Times New Roman" w:cs="Times New Roman"/>
                <w:bCs/>
                <w:sz w:val="24"/>
                <w:szCs w:val="24"/>
                <w:lang w:eastAsia="ru-RU"/>
              </w:rPr>
              <w:t>во  втором</w:t>
            </w:r>
            <w:proofErr w:type="gramEnd"/>
            <w:r w:rsidRPr="000A45F3">
              <w:rPr>
                <w:rFonts w:ascii="Times New Roman" w:eastAsia="Times New Roman" w:hAnsi="Times New Roman" w:cs="Times New Roman"/>
                <w:bCs/>
                <w:sz w:val="24"/>
                <w:szCs w:val="24"/>
                <w:lang w:eastAsia="ru-RU"/>
              </w:rPr>
              <w:t xml:space="preserve">  чтении</w:t>
            </w:r>
          </w:p>
        </w:tc>
        <w:tc>
          <w:tcPr>
            <w:tcW w:w="1703" w:type="dxa"/>
            <w:tcBorders>
              <w:top w:val="single" w:sz="4" w:space="0" w:color="auto"/>
              <w:left w:val="single" w:sz="4" w:space="0" w:color="auto"/>
              <w:bottom w:val="single" w:sz="4" w:space="0" w:color="auto"/>
              <w:right w:val="single" w:sz="4" w:space="0" w:color="auto"/>
            </w:tcBorders>
          </w:tcPr>
          <w:p w14:paraId="5BFCA9C3"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r w:rsidRPr="000A45F3">
              <w:rPr>
                <w:rFonts w:ascii="Times New Roman" w:eastAsia="Times New Roman" w:hAnsi="Times New Roman" w:cs="Times New Roman"/>
                <w:bCs/>
                <w:sz w:val="24"/>
                <w:szCs w:val="24"/>
                <w:lang w:eastAsia="ru-RU"/>
              </w:rPr>
              <w:t xml:space="preserve">Совет депутатов </w:t>
            </w:r>
            <w:proofErr w:type="spellStart"/>
            <w:r w:rsidRPr="000A45F3">
              <w:rPr>
                <w:rFonts w:ascii="Times New Roman" w:eastAsia="Times New Roman" w:hAnsi="Times New Roman" w:cs="Times New Roman"/>
                <w:bCs/>
                <w:sz w:val="24"/>
                <w:szCs w:val="24"/>
                <w:lang w:eastAsia="ru-RU"/>
              </w:rPr>
              <w:t>Ачинского</w:t>
            </w:r>
            <w:proofErr w:type="spellEnd"/>
            <w:r w:rsidRPr="000A45F3">
              <w:rPr>
                <w:rFonts w:ascii="Times New Roman" w:eastAsia="Times New Roman" w:hAnsi="Times New Roman" w:cs="Times New Roman"/>
                <w:bCs/>
                <w:sz w:val="24"/>
                <w:szCs w:val="24"/>
                <w:lang w:eastAsia="ru-RU"/>
              </w:rPr>
              <w:t xml:space="preserve"> сельсовета</w:t>
            </w:r>
          </w:p>
          <w:p w14:paraId="070973C9"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c>
          <w:tcPr>
            <w:tcW w:w="1968" w:type="dxa"/>
            <w:tcBorders>
              <w:top w:val="single" w:sz="4" w:space="0" w:color="auto"/>
              <w:left w:val="single" w:sz="4" w:space="0" w:color="auto"/>
              <w:bottom w:val="single" w:sz="4" w:space="0" w:color="auto"/>
              <w:right w:val="single" w:sz="4" w:space="0" w:color="auto"/>
            </w:tcBorders>
          </w:tcPr>
          <w:p w14:paraId="10ABA69C" w14:textId="77777777" w:rsidR="000A45F3" w:rsidRPr="000A45F3" w:rsidRDefault="000A45F3" w:rsidP="000A45F3">
            <w:pPr>
              <w:spacing w:after="0" w:line="240" w:lineRule="auto"/>
              <w:jc w:val="both"/>
              <w:rPr>
                <w:rFonts w:ascii="Times New Roman" w:eastAsia="Times New Roman" w:hAnsi="Times New Roman" w:cs="Times New Roman"/>
                <w:bCs/>
                <w:sz w:val="24"/>
                <w:szCs w:val="24"/>
                <w:lang w:eastAsia="ru-RU"/>
              </w:rPr>
            </w:pPr>
          </w:p>
        </w:tc>
      </w:tr>
    </w:tbl>
    <w:p w14:paraId="7FC63773" w14:textId="77777777" w:rsidR="000A45F3" w:rsidRPr="000A45F3" w:rsidRDefault="000A45F3" w:rsidP="000A45F3">
      <w:pPr>
        <w:spacing w:after="0" w:line="240" w:lineRule="auto"/>
        <w:ind w:left="360"/>
        <w:jc w:val="both"/>
        <w:rPr>
          <w:rFonts w:ascii="Times New Roman" w:eastAsia="Times New Roman" w:hAnsi="Times New Roman" w:cs="Times New Roman"/>
          <w:sz w:val="24"/>
          <w:szCs w:val="24"/>
          <w:lang w:eastAsia="ru-RU"/>
        </w:rPr>
      </w:pPr>
    </w:p>
    <w:p w14:paraId="4DA93F44" w14:textId="77777777" w:rsidR="009635EC" w:rsidRPr="009635EC" w:rsidRDefault="009635EC" w:rsidP="009635EC">
      <w:pPr>
        <w:spacing w:after="0" w:line="240" w:lineRule="auto"/>
        <w:jc w:val="center"/>
        <w:rPr>
          <w:rFonts w:ascii="Times New Roman" w:eastAsia="Times New Roman" w:hAnsi="Times New Roman" w:cs="Times New Roman"/>
          <w:b/>
          <w:bCs/>
          <w:snapToGrid w:val="0"/>
          <w:sz w:val="24"/>
          <w:szCs w:val="24"/>
          <w:lang w:eastAsia="ru-RU"/>
        </w:rPr>
      </w:pPr>
      <w:r w:rsidRPr="009635EC">
        <w:rPr>
          <w:rFonts w:ascii="Times New Roman" w:eastAsia="Times New Roman" w:hAnsi="Times New Roman" w:cs="Times New Roman"/>
          <w:b/>
          <w:bCs/>
          <w:snapToGrid w:val="0"/>
          <w:sz w:val="24"/>
          <w:szCs w:val="24"/>
          <w:lang w:eastAsia="ru-RU"/>
        </w:rPr>
        <w:lastRenderedPageBreak/>
        <w:t>АДМИНИСТРАЦИЯ</w:t>
      </w:r>
    </w:p>
    <w:p w14:paraId="70ECEB11" w14:textId="77777777" w:rsidR="009635EC" w:rsidRPr="009635EC" w:rsidRDefault="009635EC" w:rsidP="009635EC">
      <w:pPr>
        <w:spacing w:after="0" w:line="240" w:lineRule="auto"/>
        <w:jc w:val="center"/>
        <w:rPr>
          <w:rFonts w:ascii="Times New Roman" w:eastAsia="Times New Roman" w:hAnsi="Times New Roman" w:cs="Times New Roman"/>
          <w:b/>
          <w:bCs/>
          <w:snapToGrid w:val="0"/>
          <w:sz w:val="24"/>
          <w:szCs w:val="24"/>
          <w:lang w:eastAsia="ru-RU"/>
        </w:rPr>
      </w:pPr>
      <w:r w:rsidRPr="009635EC">
        <w:rPr>
          <w:rFonts w:ascii="Times New Roman" w:eastAsia="Times New Roman" w:hAnsi="Times New Roman" w:cs="Times New Roman"/>
          <w:b/>
          <w:bCs/>
          <w:snapToGrid w:val="0"/>
          <w:sz w:val="24"/>
          <w:szCs w:val="24"/>
          <w:lang w:eastAsia="ru-RU"/>
        </w:rPr>
        <w:t xml:space="preserve">АЧИНСКОГО СЕЛЬСОВЕТА </w:t>
      </w:r>
    </w:p>
    <w:p w14:paraId="4C02E36F" w14:textId="77777777" w:rsidR="009635EC" w:rsidRPr="009635EC" w:rsidRDefault="009635EC" w:rsidP="009635EC">
      <w:pPr>
        <w:spacing w:after="0" w:line="240" w:lineRule="auto"/>
        <w:jc w:val="center"/>
        <w:rPr>
          <w:rFonts w:ascii="Times New Roman" w:eastAsia="Times New Roman" w:hAnsi="Times New Roman" w:cs="Times New Roman"/>
          <w:b/>
          <w:bCs/>
          <w:sz w:val="24"/>
          <w:szCs w:val="24"/>
          <w:lang w:eastAsia="ru-RU"/>
        </w:rPr>
      </w:pPr>
      <w:r w:rsidRPr="009635EC">
        <w:rPr>
          <w:rFonts w:ascii="Times New Roman" w:eastAsia="Times New Roman" w:hAnsi="Times New Roman" w:cs="Times New Roman"/>
          <w:b/>
          <w:bCs/>
          <w:sz w:val="24"/>
          <w:szCs w:val="24"/>
          <w:lang w:eastAsia="ru-RU"/>
        </w:rPr>
        <w:t xml:space="preserve">БОЛОТНИНСКОГО РАЙОНА </w:t>
      </w:r>
      <w:r w:rsidRPr="009635EC">
        <w:rPr>
          <w:rFonts w:ascii="Times New Roman" w:eastAsia="Times New Roman" w:hAnsi="Times New Roman" w:cs="Times New Roman"/>
          <w:b/>
          <w:bCs/>
          <w:snapToGrid w:val="0"/>
          <w:sz w:val="24"/>
          <w:szCs w:val="24"/>
          <w:lang w:eastAsia="ru-RU"/>
        </w:rPr>
        <w:t>НОВОСИБИРСКОЙ ОБЛАСТИ</w:t>
      </w:r>
    </w:p>
    <w:p w14:paraId="25DC07B2" w14:textId="77777777" w:rsidR="009635EC" w:rsidRPr="009635EC" w:rsidRDefault="009635EC" w:rsidP="009635EC">
      <w:pPr>
        <w:spacing w:after="0" w:line="240" w:lineRule="auto"/>
        <w:ind w:right="140"/>
        <w:jc w:val="center"/>
        <w:rPr>
          <w:rFonts w:ascii="Times New Roman" w:eastAsia="Times New Roman" w:hAnsi="Times New Roman" w:cs="Times New Roman"/>
          <w:b/>
          <w:bCs/>
          <w:snapToGrid w:val="0"/>
          <w:sz w:val="24"/>
          <w:szCs w:val="24"/>
          <w:lang w:eastAsia="ru-RU"/>
        </w:rPr>
      </w:pPr>
    </w:p>
    <w:p w14:paraId="05200080" w14:textId="77777777" w:rsidR="009635EC" w:rsidRPr="009635EC" w:rsidRDefault="009635EC" w:rsidP="009635EC">
      <w:pPr>
        <w:spacing w:after="0" w:line="240" w:lineRule="auto"/>
        <w:jc w:val="center"/>
        <w:rPr>
          <w:rFonts w:ascii="Times New Roman" w:eastAsia="Times New Roman" w:hAnsi="Times New Roman" w:cs="Times New Roman"/>
          <w:b/>
          <w:bCs/>
          <w:snapToGrid w:val="0"/>
          <w:sz w:val="24"/>
          <w:szCs w:val="24"/>
          <w:lang w:eastAsia="ru-RU"/>
        </w:rPr>
      </w:pPr>
      <w:r w:rsidRPr="009635EC">
        <w:rPr>
          <w:rFonts w:ascii="Times New Roman" w:eastAsia="Times New Roman" w:hAnsi="Times New Roman" w:cs="Times New Roman"/>
          <w:b/>
          <w:bCs/>
          <w:snapToGrid w:val="0"/>
          <w:sz w:val="24"/>
          <w:szCs w:val="24"/>
          <w:lang w:eastAsia="ru-RU"/>
        </w:rPr>
        <w:t>ПОСТАНОВЛЕНИЕ № 52</w:t>
      </w:r>
    </w:p>
    <w:p w14:paraId="37BFD0E5"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54BDA2FA" w14:textId="77777777" w:rsidR="009635EC" w:rsidRPr="009635EC" w:rsidRDefault="009635EC" w:rsidP="009635EC">
      <w:pPr>
        <w:spacing w:after="0" w:line="240" w:lineRule="auto"/>
        <w:jc w:val="both"/>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 xml:space="preserve">от 12.08.2022 г.                                                                с. </w:t>
      </w:r>
      <w:proofErr w:type="spellStart"/>
      <w:r w:rsidRPr="009635EC">
        <w:rPr>
          <w:rFonts w:ascii="Times New Roman" w:eastAsia="Times New Roman" w:hAnsi="Times New Roman" w:cs="Times New Roman"/>
          <w:b/>
          <w:sz w:val="24"/>
          <w:szCs w:val="24"/>
          <w:lang w:eastAsia="ru-RU"/>
        </w:rPr>
        <w:t>Ача</w:t>
      </w:r>
      <w:proofErr w:type="spellEnd"/>
    </w:p>
    <w:p w14:paraId="0A223D18" w14:textId="77777777" w:rsidR="009635EC" w:rsidRPr="009635EC" w:rsidRDefault="009635EC" w:rsidP="009635EC">
      <w:pPr>
        <w:suppressAutoHyphens/>
        <w:spacing w:after="0" w:line="240" w:lineRule="auto"/>
        <w:rPr>
          <w:rFonts w:ascii="Times New Roman" w:eastAsia="Times New Roman" w:hAnsi="Times New Roman" w:cs="Times New Roman"/>
          <w:sz w:val="24"/>
          <w:szCs w:val="24"/>
          <w:lang w:eastAsia="ar-SA"/>
        </w:rPr>
      </w:pPr>
    </w:p>
    <w:p w14:paraId="5E8E8740" w14:textId="77777777" w:rsidR="009635EC" w:rsidRPr="009635EC" w:rsidRDefault="009635EC" w:rsidP="009635EC">
      <w:pPr>
        <w:suppressAutoHyphens/>
        <w:spacing w:after="0" w:line="240" w:lineRule="auto"/>
        <w:jc w:val="center"/>
        <w:rPr>
          <w:rFonts w:ascii="Times New Roman" w:eastAsia="Times New Roman" w:hAnsi="Times New Roman" w:cs="Times New Roman"/>
          <w:b/>
          <w:bCs/>
          <w:sz w:val="24"/>
          <w:szCs w:val="24"/>
          <w:lang w:eastAsia="ar-SA"/>
        </w:rPr>
      </w:pPr>
      <w:bookmarkStart w:id="3" w:name="_Hlk117778741"/>
      <w:r w:rsidRPr="009635EC">
        <w:rPr>
          <w:rFonts w:ascii="Times New Roman" w:eastAsia="Times New Roman" w:hAnsi="Times New Roman" w:cs="Times New Roman"/>
          <w:b/>
          <w:sz w:val="24"/>
          <w:szCs w:val="24"/>
          <w:lang w:eastAsia="ar-SA"/>
        </w:rPr>
        <w:t xml:space="preserve">Об утверждении Положения о комиссии по осуществлению закупок для муниципальных нужд </w:t>
      </w:r>
      <w:proofErr w:type="spellStart"/>
      <w:r w:rsidRPr="009635EC">
        <w:rPr>
          <w:rFonts w:ascii="Times New Roman" w:eastAsia="Times New Roman" w:hAnsi="Times New Roman" w:cs="Times New Roman"/>
          <w:b/>
          <w:sz w:val="24"/>
          <w:szCs w:val="24"/>
          <w:lang w:eastAsia="ar-SA"/>
        </w:rPr>
        <w:t>Ачин</w:t>
      </w:r>
      <w:r w:rsidRPr="009635EC">
        <w:rPr>
          <w:rFonts w:ascii="Times New Roman" w:eastAsia="Times New Roman" w:hAnsi="Times New Roman" w:cs="Times New Roman"/>
          <w:b/>
          <w:bCs/>
          <w:sz w:val="24"/>
          <w:szCs w:val="24"/>
          <w:lang w:eastAsia="ar-SA"/>
        </w:rPr>
        <w:t>ского</w:t>
      </w:r>
      <w:proofErr w:type="spellEnd"/>
      <w:r w:rsidRPr="009635EC">
        <w:rPr>
          <w:rFonts w:ascii="Times New Roman" w:eastAsia="Times New Roman" w:hAnsi="Times New Roman" w:cs="Times New Roman"/>
          <w:b/>
          <w:bCs/>
          <w:sz w:val="24"/>
          <w:szCs w:val="24"/>
          <w:lang w:eastAsia="ar-SA"/>
        </w:rPr>
        <w:t xml:space="preserve"> сельсовета </w:t>
      </w:r>
      <w:proofErr w:type="spellStart"/>
      <w:r w:rsidRPr="009635EC">
        <w:rPr>
          <w:rFonts w:ascii="Times New Roman" w:eastAsia="Times New Roman" w:hAnsi="Times New Roman" w:cs="Times New Roman"/>
          <w:b/>
          <w:iCs/>
          <w:sz w:val="24"/>
          <w:szCs w:val="24"/>
          <w:lang w:eastAsia="ar-SA"/>
        </w:rPr>
        <w:t>Болотнинского</w:t>
      </w:r>
      <w:proofErr w:type="spellEnd"/>
      <w:r w:rsidRPr="009635EC">
        <w:rPr>
          <w:rFonts w:ascii="Times New Roman" w:eastAsia="Times New Roman" w:hAnsi="Times New Roman" w:cs="Times New Roman"/>
          <w:b/>
          <w:iCs/>
          <w:sz w:val="24"/>
          <w:szCs w:val="24"/>
          <w:lang w:eastAsia="ar-SA"/>
        </w:rPr>
        <w:t xml:space="preserve"> района Новосибирской области</w:t>
      </w:r>
    </w:p>
    <w:bookmarkEnd w:id="3"/>
    <w:p w14:paraId="1CE791AC" w14:textId="77777777" w:rsidR="009635EC" w:rsidRPr="009635EC" w:rsidRDefault="009635EC" w:rsidP="009635EC">
      <w:pPr>
        <w:suppressAutoHyphens/>
        <w:spacing w:after="0" w:line="240" w:lineRule="auto"/>
        <w:rPr>
          <w:rFonts w:ascii="Times New Roman" w:eastAsia="Times New Roman" w:hAnsi="Times New Roman" w:cs="Times New Roman"/>
          <w:sz w:val="24"/>
          <w:szCs w:val="24"/>
          <w:lang w:eastAsia="ar-SA"/>
        </w:rPr>
      </w:pPr>
    </w:p>
    <w:p w14:paraId="7ACC2AC7" w14:textId="77777777" w:rsidR="009635EC" w:rsidRPr="009635EC" w:rsidRDefault="009635EC" w:rsidP="009635EC">
      <w:pPr>
        <w:suppressAutoHyphens/>
        <w:spacing w:after="0" w:line="240" w:lineRule="auto"/>
        <w:jc w:val="both"/>
        <w:rPr>
          <w:rFonts w:ascii="Times New Roman" w:eastAsia="Times New Roman" w:hAnsi="Times New Roman" w:cs="Times New Roman"/>
          <w:bCs/>
          <w:sz w:val="24"/>
          <w:szCs w:val="24"/>
          <w:lang w:eastAsia="ar-SA"/>
        </w:rPr>
      </w:pPr>
      <w:r w:rsidRPr="009635EC">
        <w:rPr>
          <w:rFonts w:ascii="Times New Roman" w:eastAsia="Times New Roman" w:hAnsi="Times New Roman" w:cs="Times New Roman"/>
          <w:sz w:val="24"/>
          <w:szCs w:val="24"/>
          <w:lang w:eastAsia="ar-SA"/>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Уставом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 </w:t>
      </w:r>
      <w:r w:rsidRPr="009635EC">
        <w:rPr>
          <w:rFonts w:ascii="Times New Roman" w:eastAsia="Times New Roman" w:hAnsi="Times New Roman" w:cs="Times New Roman"/>
          <w:sz w:val="24"/>
          <w:szCs w:val="24"/>
          <w:lang w:eastAsia="ar-SA"/>
        </w:rPr>
        <w:t xml:space="preserve">решением Совета депутатов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 от 19.02.2014 № 2 «</w:t>
      </w:r>
      <w:r w:rsidRPr="009635EC">
        <w:rPr>
          <w:rFonts w:ascii="Times New Roman" w:eastAsia="Times New Roman" w:hAnsi="Times New Roman" w:cs="Times New Roman"/>
          <w:sz w:val="24"/>
          <w:szCs w:val="24"/>
          <w:lang w:eastAsia="ar-SA"/>
        </w:rPr>
        <w:t>Об определении органа местного самоуправления</w:t>
      </w:r>
      <w:r w:rsidRPr="009635EC">
        <w:rPr>
          <w:rFonts w:ascii="Times New Roman" w:eastAsia="Times New Roman" w:hAnsi="Times New Roman" w:cs="Times New Roman"/>
          <w:iCs/>
          <w:sz w:val="24"/>
          <w:szCs w:val="24"/>
          <w:lang w:eastAsia="ar-SA"/>
        </w:rPr>
        <w:t xml:space="preserve"> </w:t>
      </w:r>
      <w:proofErr w:type="spellStart"/>
      <w:r w:rsidRPr="009635EC">
        <w:rPr>
          <w:rFonts w:ascii="Times New Roman" w:eastAsia="Times New Roman" w:hAnsi="Times New Roman" w:cs="Times New Roman"/>
          <w:iCs/>
          <w:sz w:val="24"/>
          <w:szCs w:val="24"/>
          <w:lang w:eastAsia="ar-SA"/>
        </w:rPr>
        <w:t>Ачинского</w:t>
      </w:r>
      <w:proofErr w:type="spellEnd"/>
      <w:r w:rsidRPr="009635EC">
        <w:rPr>
          <w:rFonts w:ascii="Times New Roman" w:eastAsia="Times New Roman" w:hAnsi="Times New Roman" w:cs="Times New Roman"/>
          <w:i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w:t>
      </w:r>
      <w:r w:rsidRPr="009635EC">
        <w:rPr>
          <w:rFonts w:ascii="Times New Roman" w:eastAsia="Times New Roman" w:hAnsi="Times New Roman" w:cs="Times New Roman"/>
          <w:sz w:val="24"/>
          <w:szCs w:val="24"/>
          <w:lang w:eastAsia="ar-SA"/>
        </w:rPr>
        <w:t>, уполномоченного на осуществление нормативно-правового регулирования в сфере закупок товаров, работ, услуг для обеспечения муниципальных нужд»,</w:t>
      </w:r>
      <w:r w:rsidRPr="009635EC">
        <w:rPr>
          <w:rFonts w:ascii="Times New Roman" w:eastAsia="Times New Roman" w:hAnsi="Times New Roman" w:cs="Times New Roman"/>
          <w:bCs/>
          <w:sz w:val="24"/>
          <w:szCs w:val="24"/>
          <w:lang w:eastAsia="ar-SA"/>
        </w:rPr>
        <w:t xml:space="preserve">              </w:t>
      </w:r>
    </w:p>
    <w:p w14:paraId="05921673" w14:textId="77777777" w:rsidR="009635EC" w:rsidRPr="009635EC" w:rsidRDefault="009635EC" w:rsidP="009635EC">
      <w:pPr>
        <w:suppressAutoHyphens/>
        <w:spacing w:after="0" w:line="240" w:lineRule="auto"/>
        <w:jc w:val="both"/>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ПОСТАНОВЛЯЮ:</w:t>
      </w:r>
    </w:p>
    <w:p w14:paraId="5073DA85" w14:textId="77777777" w:rsidR="009635EC" w:rsidRPr="009635EC" w:rsidRDefault="009635EC" w:rsidP="009635EC">
      <w:pPr>
        <w:suppressAutoHyphens/>
        <w:spacing w:after="0" w:line="240" w:lineRule="auto"/>
        <w:jc w:val="both"/>
        <w:rPr>
          <w:rFonts w:ascii="Times New Roman" w:eastAsia="Times New Roman" w:hAnsi="Times New Roman" w:cs="Times New Roman"/>
          <w:b/>
          <w:sz w:val="24"/>
          <w:szCs w:val="24"/>
          <w:lang w:eastAsia="ar-SA"/>
        </w:rPr>
      </w:pPr>
    </w:p>
    <w:p w14:paraId="0793089F" w14:textId="77777777" w:rsidR="009635EC" w:rsidRPr="009635EC" w:rsidRDefault="009635EC" w:rsidP="009635EC">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Утвердить положение о комиссии по осуществлению закупок для муниципальных нужд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w:t>
      </w:r>
      <w:r w:rsidRPr="009635EC">
        <w:rPr>
          <w:rFonts w:ascii="Times New Roman" w:eastAsia="Times New Roman" w:hAnsi="Times New Roman" w:cs="Times New Roman"/>
          <w:sz w:val="24"/>
          <w:szCs w:val="24"/>
          <w:lang w:eastAsia="ar-SA"/>
        </w:rPr>
        <w:t>.</w:t>
      </w:r>
    </w:p>
    <w:p w14:paraId="2EBE693F" w14:textId="77777777" w:rsidR="009635EC" w:rsidRPr="009635EC" w:rsidRDefault="009635EC" w:rsidP="009635EC">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Настоящее постановление опубликовать в официальном вестнике </w:t>
      </w:r>
      <w:proofErr w:type="spellStart"/>
      <w:r w:rsidRPr="009635EC">
        <w:rPr>
          <w:rFonts w:ascii="Times New Roman" w:eastAsia="Times New Roman" w:hAnsi="Times New Roman" w:cs="Times New Roman"/>
          <w:sz w:val="24"/>
          <w:szCs w:val="24"/>
          <w:lang w:eastAsia="ar-SA"/>
        </w:rPr>
        <w:t>Ачинского</w:t>
      </w:r>
      <w:proofErr w:type="spellEnd"/>
      <w:r w:rsidRPr="009635EC">
        <w:rPr>
          <w:rFonts w:ascii="Times New Roman" w:eastAsia="Times New Roman" w:hAnsi="Times New Roman" w:cs="Times New Roman"/>
          <w:sz w:val="24"/>
          <w:szCs w:val="24"/>
          <w:lang w:eastAsia="ar-SA"/>
        </w:rPr>
        <w:t xml:space="preserve"> сельсовета и разместить на официальном сайте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 </w:t>
      </w:r>
      <w:r w:rsidRPr="009635EC">
        <w:rPr>
          <w:rFonts w:ascii="Times New Roman" w:eastAsia="Times New Roman" w:hAnsi="Times New Roman" w:cs="Times New Roman"/>
          <w:sz w:val="24"/>
          <w:szCs w:val="24"/>
          <w:lang w:eastAsia="ar-SA"/>
        </w:rPr>
        <w:t>в сети Интернет.</w:t>
      </w:r>
    </w:p>
    <w:p w14:paraId="59D8532D" w14:textId="77777777" w:rsidR="009635EC" w:rsidRPr="009635EC" w:rsidRDefault="009635EC" w:rsidP="009635EC">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Контроль за исполнением настоящего постановления оставляю за собой.</w:t>
      </w:r>
    </w:p>
    <w:p w14:paraId="0A3AFF93" w14:textId="77777777" w:rsidR="009635EC" w:rsidRPr="009635EC" w:rsidRDefault="009635EC" w:rsidP="009635E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14:paraId="146B5CFB" w14:textId="77777777" w:rsidR="009635EC" w:rsidRPr="009635EC" w:rsidRDefault="009635EC" w:rsidP="009635EC">
      <w:pPr>
        <w:suppressAutoHyphens/>
        <w:spacing w:after="0" w:line="240" w:lineRule="auto"/>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Глава </w:t>
      </w:r>
      <w:proofErr w:type="spellStart"/>
      <w:r w:rsidRPr="009635EC">
        <w:rPr>
          <w:rFonts w:ascii="Times New Roman" w:eastAsia="Times New Roman" w:hAnsi="Times New Roman" w:cs="Times New Roman"/>
          <w:sz w:val="24"/>
          <w:szCs w:val="24"/>
          <w:lang w:eastAsia="ar-SA"/>
        </w:rPr>
        <w:t>Ачинского</w:t>
      </w:r>
      <w:proofErr w:type="spellEnd"/>
      <w:r w:rsidRPr="009635EC">
        <w:rPr>
          <w:rFonts w:ascii="Times New Roman" w:eastAsia="Times New Roman" w:hAnsi="Times New Roman" w:cs="Times New Roman"/>
          <w:sz w:val="24"/>
          <w:szCs w:val="24"/>
          <w:lang w:eastAsia="ar-SA"/>
        </w:rPr>
        <w:t xml:space="preserve"> сельсовета                                                    </w:t>
      </w:r>
      <w:r w:rsidRPr="009635EC">
        <w:rPr>
          <w:rFonts w:ascii="Times New Roman" w:eastAsia="Times New Roman" w:hAnsi="Times New Roman" w:cs="Times New Roman"/>
          <w:snapToGrid w:val="0"/>
          <w:sz w:val="24"/>
          <w:szCs w:val="24"/>
          <w:lang w:eastAsia="ar-SA"/>
        </w:rPr>
        <w:t xml:space="preserve">                                                                             </w:t>
      </w:r>
      <w:proofErr w:type="spellStart"/>
      <w:r w:rsidRPr="009635EC">
        <w:rPr>
          <w:rFonts w:ascii="Times New Roman" w:eastAsia="Times New Roman" w:hAnsi="Times New Roman" w:cs="Times New Roman"/>
          <w:sz w:val="24"/>
          <w:szCs w:val="24"/>
          <w:lang w:eastAsia="ar-SA"/>
        </w:rPr>
        <w:t>Болотнинского</w:t>
      </w:r>
      <w:proofErr w:type="spellEnd"/>
      <w:r w:rsidRPr="009635EC">
        <w:rPr>
          <w:rFonts w:ascii="Times New Roman" w:eastAsia="Times New Roman" w:hAnsi="Times New Roman" w:cs="Times New Roman"/>
          <w:sz w:val="24"/>
          <w:szCs w:val="24"/>
          <w:lang w:eastAsia="ar-SA"/>
        </w:rPr>
        <w:t xml:space="preserve"> района</w:t>
      </w:r>
      <w:r w:rsidRPr="009635EC">
        <w:rPr>
          <w:rFonts w:ascii="Times New Roman" w:eastAsia="Times New Roman" w:hAnsi="Times New Roman" w:cs="Times New Roman"/>
          <w:snapToGrid w:val="0"/>
          <w:sz w:val="24"/>
          <w:szCs w:val="24"/>
          <w:lang w:eastAsia="ar-SA"/>
        </w:rPr>
        <w:t xml:space="preserve">                                                                                                                                              </w:t>
      </w:r>
      <w:r w:rsidRPr="009635EC">
        <w:rPr>
          <w:rFonts w:ascii="Times New Roman" w:eastAsia="Times New Roman" w:hAnsi="Times New Roman" w:cs="Times New Roman"/>
          <w:sz w:val="24"/>
          <w:szCs w:val="24"/>
          <w:lang w:eastAsia="ar-SA"/>
        </w:rPr>
        <w:t xml:space="preserve">Новосибирской области                                             </w:t>
      </w:r>
      <w:proofErr w:type="spellStart"/>
      <w:r w:rsidRPr="009635EC">
        <w:rPr>
          <w:rFonts w:ascii="Times New Roman" w:eastAsia="Times New Roman" w:hAnsi="Times New Roman" w:cs="Times New Roman"/>
          <w:sz w:val="24"/>
          <w:szCs w:val="24"/>
          <w:lang w:eastAsia="ar-SA"/>
        </w:rPr>
        <w:t>А.В.Туралин</w:t>
      </w:r>
      <w:proofErr w:type="spellEnd"/>
      <w:r w:rsidRPr="009635EC">
        <w:rPr>
          <w:rFonts w:ascii="Times New Roman" w:eastAsia="Times New Roman" w:hAnsi="Times New Roman" w:cs="Times New Roman"/>
          <w:sz w:val="24"/>
          <w:szCs w:val="24"/>
          <w:lang w:eastAsia="ar-SA"/>
        </w:rPr>
        <w:t xml:space="preserve">                                                        </w:t>
      </w:r>
    </w:p>
    <w:p w14:paraId="241EEC07" w14:textId="77777777" w:rsidR="009635EC" w:rsidRPr="009635EC" w:rsidRDefault="009635EC" w:rsidP="009635EC">
      <w:pPr>
        <w:suppressAutoHyphens/>
        <w:spacing w:after="0" w:line="240" w:lineRule="auto"/>
        <w:rPr>
          <w:rFonts w:ascii="Times New Roman" w:eastAsia="Times New Roman" w:hAnsi="Times New Roman" w:cs="Times New Roman"/>
          <w:sz w:val="24"/>
          <w:szCs w:val="24"/>
          <w:lang w:eastAsia="ar-SA"/>
        </w:rPr>
      </w:pPr>
    </w:p>
    <w:p w14:paraId="51518E27" w14:textId="77777777" w:rsidR="009635EC" w:rsidRPr="009635EC" w:rsidRDefault="009635EC" w:rsidP="009635EC">
      <w:pPr>
        <w:suppressAutoHyphens/>
        <w:spacing w:after="0" w:line="240" w:lineRule="auto"/>
        <w:jc w:val="right"/>
        <w:rPr>
          <w:rFonts w:ascii="Times New Roman" w:eastAsia="Times New Roman" w:hAnsi="Times New Roman" w:cs="Times New Roman"/>
          <w:sz w:val="24"/>
          <w:szCs w:val="24"/>
          <w:lang w:eastAsia="ar-SA"/>
        </w:rPr>
      </w:pPr>
    </w:p>
    <w:p w14:paraId="40C73E31" w14:textId="77777777" w:rsidR="009635EC" w:rsidRPr="009635EC" w:rsidRDefault="009635EC" w:rsidP="009635EC">
      <w:pPr>
        <w:suppressAutoHyphens/>
        <w:spacing w:after="0" w:line="240" w:lineRule="auto"/>
        <w:jc w:val="right"/>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Приложение </w:t>
      </w:r>
    </w:p>
    <w:p w14:paraId="0BEC2915" w14:textId="56C8099A" w:rsidR="009635EC" w:rsidRPr="009635EC" w:rsidRDefault="009635EC" w:rsidP="009635EC">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к постановлению администрации                                                                                                                                            </w:t>
      </w:r>
      <w:proofErr w:type="spellStart"/>
      <w:r w:rsidRPr="009635EC">
        <w:rPr>
          <w:rFonts w:ascii="Times New Roman" w:eastAsia="Times New Roman" w:hAnsi="Times New Roman" w:cs="Times New Roman"/>
          <w:sz w:val="24"/>
          <w:szCs w:val="24"/>
          <w:lang w:eastAsia="ar-SA"/>
        </w:rPr>
        <w:t>Ачинского</w:t>
      </w:r>
      <w:proofErr w:type="spellEnd"/>
      <w:r w:rsidRPr="009635EC">
        <w:rPr>
          <w:rFonts w:ascii="Times New Roman" w:eastAsia="Times New Roman" w:hAnsi="Times New Roman" w:cs="Times New Roman"/>
          <w:sz w:val="24"/>
          <w:szCs w:val="24"/>
          <w:lang w:eastAsia="ar-SA"/>
        </w:rPr>
        <w:t xml:space="preserve"> сельсовета                                                                                                                                            </w:t>
      </w:r>
      <w:proofErr w:type="spellStart"/>
      <w:r w:rsidRPr="009635EC">
        <w:rPr>
          <w:rFonts w:ascii="Times New Roman" w:eastAsia="Times New Roman" w:hAnsi="Times New Roman" w:cs="Times New Roman"/>
          <w:sz w:val="24"/>
          <w:szCs w:val="24"/>
          <w:lang w:eastAsia="ar-SA"/>
        </w:rPr>
        <w:t>Болотнинского</w:t>
      </w:r>
      <w:proofErr w:type="spellEnd"/>
      <w:r w:rsidRPr="009635EC">
        <w:rPr>
          <w:rFonts w:ascii="Times New Roman" w:eastAsia="Times New Roman" w:hAnsi="Times New Roman" w:cs="Times New Roman"/>
          <w:sz w:val="24"/>
          <w:szCs w:val="24"/>
          <w:lang w:eastAsia="ar-SA"/>
        </w:rPr>
        <w:t xml:space="preserve"> района                                                                                                                                                                         Новосибирской области                                                                                                                                                                  от 12.08.2022 №  52 </w:t>
      </w:r>
    </w:p>
    <w:p w14:paraId="7DF0B0FD"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ПОЛОЖЕНИЕ</w:t>
      </w:r>
    </w:p>
    <w:p w14:paraId="15C2DA1E" w14:textId="77777777" w:rsidR="009635EC" w:rsidRPr="009635EC" w:rsidRDefault="009635EC" w:rsidP="009635EC">
      <w:pPr>
        <w:suppressAutoHyphens/>
        <w:spacing w:after="0" w:line="240" w:lineRule="auto"/>
        <w:jc w:val="center"/>
        <w:rPr>
          <w:rFonts w:ascii="Times New Roman" w:eastAsia="Times New Roman" w:hAnsi="Times New Roman" w:cs="Times New Roman"/>
          <w:sz w:val="24"/>
          <w:szCs w:val="24"/>
          <w:lang w:eastAsia="ar-SA"/>
        </w:rPr>
      </w:pPr>
      <w:r w:rsidRPr="009635EC">
        <w:rPr>
          <w:rFonts w:ascii="Times New Roman" w:eastAsia="Times New Roman" w:hAnsi="Times New Roman" w:cs="Times New Roman"/>
          <w:b/>
          <w:sz w:val="24"/>
          <w:szCs w:val="24"/>
          <w:lang w:eastAsia="ar-SA"/>
        </w:rPr>
        <w:t xml:space="preserve">о комиссии по осуществлению закупок для муниципальных нужд </w:t>
      </w:r>
      <w:proofErr w:type="spellStart"/>
      <w:r w:rsidRPr="009635EC">
        <w:rPr>
          <w:rFonts w:ascii="Times New Roman" w:eastAsia="Times New Roman" w:hAnsi="Times New Roman" w:cs="Times New Roman"/>
          <w:b/>
          <w:sz w:val="24"/>
          <w:szCs w:val="24"/>
          <w:lang w:eastAsia="ar-SA"/>
        </w:rPr>
        <w:t>Ачин</w:t>
      </w:r>
      <w:r w:rsidRPr="009635EC">
        <w:rPr>
          <w:rFonts w:ascii="Times New Roman" w:eastAsia="Times New Roman" w:hAnsi="Times New Roman" w:cs="Times New Roman"/>
          <w:b/>
          <w:bCs/>
          <w:sz w:val="24"/>
          <w:szCs w:val="24"/>
          <w:lang w:eastAsia="ar-SA"/>
        </w:rPr>
        <w:t>ского</w:t>
      </w:r>
      <w:proofErr w:type="spellEnd"/>
      <w:r w:rsidRPr="009635EC">
        <w:rPr>
          <w:rFonts w:ascii="Times New Roman" w:eastAsia="Times New Roman" w:hAnsi="Times New Roman" w:cs="Times New Roman"/>
          <w:b/>
          <w:bCs/>
          <w:sz w:val="24"/>
          <w:szCs w:val="24"/>
          <w:lang w:eastAsia="ar-SA"/>
        </w:rPr>
        <w:t xml:space="preserve"> сельсовета </w:t>
      </w:r>
      <w:proofErr w:type="spellStart"/>
      <w:r w:rsidRPr="009635EC">
        <w:rPr>
          <w:rFonts w:ascii="Times New Roman" w:eastAsia="Times New Roman" w:hAnsi="Times New Roman" w:cs="Times New Roman"/>
          <w:b/>
          <w:iCs/>
          <w:sz w:val="24"/>
          <w:szCs w:val="24"/>
          <w:lang w:eastAsia="ar-SA"/>
        </w:rPr>
        <w:t>Болотнинского</w:t>
      </w:r>
      <w:proofErr w:type="spellEnd"/>
      <w:r w:rsidRPr="009635EC">
        <w:rPr>
          <w:rFonts w:ascii="Times New Roman" w:eastAsia="Times New Roman" w:hAnsi="Times New Roman" w:cs="Times New Roman"/>
          <w:b/>
          <w:iCs/>
          <w:sz w:val="24"/>
          <w:szCs w:val="24"/>
          <w:lang w:eastAsia="ar-SA"/>
        </w:rPr>
        <w:t xml:space="preserve"> района Новосибирской области</w:t>
      </w:r>
    </w:p>
    <w:p w14:paraId="6F365C48"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p>
    <w:p w14:paraId="137F1684"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1. Общие положения</w:t>
      </w:r>
    </w:p>
    <w:p w14:paraId="0D8F9036"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Настоящее Положение о комиссии по осуществлению закупок для муниципальных нужд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w:t>
      </w:r>
      <w:r w:rsidRPr="009635EC">
        <w:rPr>
          <w:rFonts w:ascii="Times New Roman" w:eastAsia="Times New Roman" w:hAnsi="Times New Roman" w:cs="Times New Roman"/>
          <w:bCs/>
          <w:sz w:val="24"/>
          <w:szCs w:val="24"/>
          <w:lang w:eastAsia="ar-SA"/>
        </w:rPr>
        <w:t xml:space="preserve"> </w:t>
      </w:r>
      <w:r w:rsidRPr="009635EC">
        <w:rPr>
          <w:rFonts w:ascii="Times New Roman" w:eastAsia="Times New Roman" w:hAnsi="Times New Roman" w:cs="Times New Roman"/>
          <w:sz w:val="24"/>
          <w:szCs w:val="24"/>
          <w:lang w:eastAsia="ar-SA"/>
        </w:rPr>
        <w:t xml:space="preserve">(далее – Положение) определяет понятие, цели и задачи создания, порядок формирования, функции и порядок работы комиссии по осуществлению закупок для муниципальных нужд </w:t>
      </w:r>
      <w:proofErr w:type="spellStart"/>
      <w:r w:rsidRPr="009635EC">
        <w:rPr>
          <w:rFonts w:ascii="Times New Roman" w:eastAsia="Times New Roman" w:hAnsi="Times New Roman" w:cs="Times New Roman"/>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w:t>
      </w:r>
      <w:r w:rsidRPr="009635EC">
        <w:rPr>
          <w:rFonts w:ascii="Times New Roman" w:eastAsia="Times New Roman" w:hAnsi="Times New Roman" w:cs="Times New Roman"/>
          <w:bCs/>
          <w:sz w:val="24"/>
          <w:szCs w:val="24"/>
          <w:lang w:eastAsia="ar-SA"/>
        </w:rPr>
        <w:t xml:space="preserve"> </w:t>
      </w:r>
      <w:r w:rsidRPr="009635EC">
        <w:rPr>
          <w:rFonts w:ascii="Times New Roman" w:eastAsia="Times New Roman" w:hAnsi="Times New Roman" w:cs="Times New Roman"/>
          <w:sz w:val="24"/>
          <w:szCs w:val="24"/>
          <w:lang w:eastAsia="ar-SA"/>
        </w:rPr>
        <w:t xml:space="preserve">(далее – комиссия) </w:t>
      </w:r>
      <w:r w:rsidRPr="009635EC">
        <w:rPr>
          <w:rFonts w:ascii="Times New Roman" w:eastAsia="Times New Roman" w:hAnsi="Times New Roman" w:cs="Times New Roman"/>
          <w:sz w:val="24"/>
          <w:szCs w:val="24"/>
          <w:lang w:eastAsia="ar-SA"/>
        </w:rPr>
        <w:lastRenderedPageBreak/>
        <w:t>при осуществлении закупок путем проведения торгов в форме открытого конкурса, конкурса с ограниченным участием, двухэтапного конкурса (далее - конкурс), открытого аукциона в электронной форме (далее - аукцион), а также без проведения торгов – путем запроса котировок цен товаров, работ, услуг (далее – запрос котировок), запроса предложений, определения поставщиков (подрядчиков, исполнителей), за исключением осуществления закупки у единственного поставщика (подрядчика, исполнителя), а также определяет права, обязанности и ответственность членов Комиссия.</w:t>
      </w:r>
    </w:p>
    <w:p w14:paraId="579C1B51"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b/>
          <w:sz w:val="24"/>
          <w:szCs w:val="24"/>
          <w:lang w:eastAsia="ar-SA"/>
        </w:rPr>
      </w:pPr>
    </w:p>
    <w:p w14:paraId="1AD0D901"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2. Правовое регулирование</w:t>
      </w:r>
    </w:p>
    <w:p w14:paraId="5921C863"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bCs/>
          <w:color w:val="000000"/>
          <w:sz w:val="24"/>
          <w:szCs w:val="24"/>
          <w:lang w:eastAsia="ar-SA"/>
        </w:rPr>
      </w:pPr>
      <w:r w:rsidRPr="009635EC">
        <w:rPr>
          <w:rFonts w:ascii="Times New Roman" w:eastAsia="Times New Roman" w:hAnsi="Times New Roman" w:cs="Times New Roman"/>
          <w:sz w:val="24"/>
          <w:szCs w:val="24"/>
          <w:lang w:eastAsia="ar-SA"/>
        </w:rPr>
        <w:t xml:space="preserve">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иными федеральными законами, </w:t>
      </w:r>
      <w:r w:rsidRPr="009635EC">
        <w:rPr>
          <w:rFonts w:ascii="Times New Roman" w:eastAsia="Times New Roman" w:hAnsi="Times New Roman" w:cs="Times New Roman"/>
          <w:bCs/>
          <w:color w:val="000000"/>
          <w:sz w:val="24"/>
          <w:szCs w:val="24"/>
          <w:lang w:eastAsia="ar-SA"/>
        </w:rPr>
        <w:t xml:space="preserve">нормативными правовыми актами Правительства Российской Федерации и иными нормативными правовыми актами Российской Федерации о закупке товаров, работ, услуг для государственных и муниципальных нужд (далее – законодательство РФ о закупке товаров, работ, услуг), а также </w:t>
      </w:r>
      <w:r w:rsidRPr="009635EC">
        <w:rPr>
          <w:rFonts w:ascii="Times New Roman" w:eastAsia="Times New Roman" w:hAnsi="Times New Roman" w:cs="Times New Roman"/>
          <w:sz w:val="24"/>
          <w:szCs w:val="24"/>
          <w:lang w:eastAsia="ar-SA"/>
        </w:rPr>
        <w:t>настоящим Положением.</w:t>
      </w:r>
    </w:p>
    <w:p w14:paraId="34CB7BB1" w14:textId="77777777" w:rsidR="009635EC" w:rsidRPr="009635EC" w:rsidRDefault="009635EC" w:rsidP="009635EC">
      <w:pPr>
        <w:suppressAutoHyphens/>
        <w:spacing w:after="0" w:line="240" w:lineRule="auto"/>
        <w:rPr>
          <w:rFonts w:ascii="Times New Roman" w:eastAsia="Times New Roman" w:hAnsi="Times New Roman" w:cs="Times New Roman"/>
          <w:b/>
          <w:sz w:val="24"/>
          <w:szCs w:val="24"/>
          <w:lang w:eastAsia="ar-SA"/>
        </w:rPr>
      </w:pPr>
    </w:p>
    <w:p w14:paraId="7D54FDC1"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3. Комиссия по осуществлению закупок</w:t>
      </w:r>
    </w:p>
    <w:p w14:paraId="4097C7C1"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9D70DA8"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6A33B800"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w:t>
      </w:r>
    </w:p>
    <w:p w14:paraId="5D26CD4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3.2. Задачи комиссии: </w:t>
      </w:r>
    </w:p>
    <w:p w14:paraId="349D6772"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bCs/>
          <w:color w:val="000000"/>
          <w:sz w:val="24"/>
          <w:szCs w:val="24"/>
          <w:lang w:eastAsia="ar-SA"/>
        </w:rPr>
      </w:pPr>
      <w:r w:rsidRPr="009635EC">
        <w:rPr>
          <w:rFonts w:ascii="Times New Roman" w:eastAsia="Times New Roman" w:hAnsi="Times New Roman" w:cs="Times New Roman"/>
          <w:sz w:val="24"/>
          <w:szCs w:val="24"/>
          <w:lang w:eastAsia="ar-SA"/>
        </w:rPr>
        <w:t xml:space="preserve">3.2.1. Обеспечение объективности </w:t>
      </w:r>
      <w:r w:rsidRPr="009635EC">
        <w:rPr>
          <w:rFonts w:ascii="Times New Roman" w:eastAsia="Times New Roman" w:hAnsi="Times New Roman" w:cs="Times New Roman"/>
          <w:bCs/>
          <w:color w:val="000000"/>
          <w:sz w:val="24"/>
          <w:szCs w:val="24"/>
          <w:lang w:eastAsia="ar-SA"/>
        </w:rPr>
        <w:t xml:space="preserve">при рассмотрении, оценке, и сопоставлении заявок на участие в торгах в форме конкурса и </w:t>
      </w:r>
      <w:proofErr w:type="gramStart"/>
      <w:r w:rsidRPr="009635EC">
        <w:rPr>
          <w:rFonts w:ascii="Times New Roman" w:eastAsia="Times New Roman" w:hAnsi="Times New Roman" w:cs="Times New Roman"/>
          <w:bCs/>
          <w:color w:val="000000"/>
          <w:sz w:val="24"/>
          <w:szCs w:val="24"/>
          <w:lang w:eastAsia="ar-SA"/>
        </w:rPr>
        <w:t>аукциона,  при</w:t>
      </w:r>
      <w:proofErr w:type="gramEnd"/>
      <w:r w:rsidRPr="009635EC">
        <w:rPr>
          <w:rFonts w:ascii="Times New Roman" w:eastAsia="Times New Roman" w:hAnsi="Times New Roman" w:cs="Times New Roman"/>
          <w:bCs/>
          <w:color w:val="000000"/>
          <w:sz w:val="24"/>
          <w:szCs w:val="24"/>
          <w:lang w:eastAsia="ar-SA"/>
        </w:rPr>
        <w:t xml:space="preserve"> рассмотрении и оценке котировочных заявок, запросов предложений.</w:t>
      </w:r>
    </w:p>
    <w:p w14:paraId="15964DAB"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3.2.2. Обеспечение эффективного использования средств бюджетов и (или) внебюджетных источников финансирования.</w:t>
      </w:r>
    </w:p>
    <w:p w14:paraId="422E5703" w14:textId="77777777" w:rsidR="009635EC" w:rsidRPr="009635EC" w:rsidRDefault="009635EC" w:rsidP="009635EC">
      <w:pPr>
        <w:suppressAutoHyphens/>
        <w:spacing w:after="0" w:line="240" w:lineRule="auto"/>
        <w:ind w:firstLine="720"/>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3.2.3. Обеспечение гласности и прозрачности при осуществлении закупок.</w:t>
      </w:r>
    </w:p>
    <w:p w14:paraId="06CCE948" w14:textId="77777777" w:rsidR="009635EC" w:rsidRPr="009635EC" w:rsidRDefault="009635EC" w:rsidP="009635EC">
      <w:pPr>
        <w:suppressAutoHyphens/>
        <w:spacing w:after="0" w:line="240" w:lineRule="auto"/>
        <w:ind w:firstLine="720"/>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3.2.4. Предотвращение коррупции и других злоупотреблений при осуществлении закупок.</w:t>
      </w:r>
    </w:p>
    <w:p w14:paraId="7E1E24CD" w14:textId="77777777" w:rsidR="009635EC" w:rsidRPr="009635EC" w:rsidRDefault="009635EC" w:rsidP="009635EC">
      <w:pPr>
        <w:suppressAutoHyphens/>
        <w:spacing w:after="0" w:line="240" w:lineRule="auto"/>
        <w:jc w:val="center"/>
        <w:rPr>
          <w:rFonts w:ascii="Times New Roman" w:eastAsia="Times New Roman" w:hAnsi="Times New Roman" w:cs="Times New Roman"/>
          <w:sz w:val="24"/>
          <w:szCs w:val="24"/>
          <w:lang w:eastAsia="ar-SA"/>
        </w:rPr>
      </w:pPr>
    </w:p>
    <w:p w14:paraId="6576CEC5"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4. Порядок формирования комиссии</w:t>
      </w:r>
    </w:p>
    <w:p w14:paraId="19E756F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4.1. Комиссия является коллегиальным органом Заказчика, основанным на постоянной основе.</w:t>
      </w:r>
    </w:p>
    <w:p w14:paraId="5B006E8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4.2. Персональный состав Комиссия утверждается постановлением</w:t>
      </w:r>
      <w:r w:rsidRPr="009635EC">
        <w:rPr>
          <w:rFonts w:ascii="Times New Roman" w:eastAsia="Times New Roman" w:hAnsi="Times New Roman" w:cs="Times New Roman"/>
          <w:bCs/>
          <w:color w:val="000000"/>
          <w:sz w:val="24"/>
          <w:szCs w:val="24"/>
          <w:lang w:eastAsia="ar-SA"/>
        </w:rPr>
        <w:t xml:space="preserve"> администрации </w:t>
      </w:r>
      <w:proofErr w:type="spellStart"/>
      <w:r w:rsidRPr="009635EC">
        <w:rPr>
          <w:rFonts w:ascii="Times New Roman" w:eastAsia="Times New Roman" w:hAnsi="Times New Roman" w:cs="Times New Roman"/>
          <w:bCs/>
          <w:color w:val="000000"/>
          <w:sz w:val="24"/>
          <w:szCs w:val="24"/>
          <w:lang w:eastAsia="ar-SA"/>
        </w:rPr>
        <w:t>Ачин</w:t>
      </w:r>
      <w:r w:rsidRPr="009635EC">
        <w:rPr>
          <w:rFonts w:ascii="Times New Roman" w:eastAsia="Times New Roman" w:hAnsi="Times New Roman" w:cs="Times New Roman"/>
          <w:bCs/>
          <w:sz w:val="24"/>
          <w:szCs w:val="24"/>
          <w:lang w:eastAsia="ar-SA"/>
        </w:rPr>
        <w:t>ского</w:t>
      </w:r>
      <w:proofErr w:type="spellEnd"/>
      <w:r w:rsidRPr="009635EC">
        <w:rPr>
          <w:rFonts w:ascii="Times New Roman" w:eastAsia="Times New Roman" w:hAnsi="Times New Roman" w:cs="Times New Roman"/>
          <w:bCs/>
          <w:sz w:val="24"/>
          <w:szCs w:val="24"/>
          <w:lang w:eastAsia="ar-SA"/>
        </w:rPr>
        <w:t xml:space="preserve"> сельсовета </w:t>
      </w:r>
      <w:proofErr w:type="spellStart"/>
      <w:r w:rsidRPr="009635EC">
        <w:rPr>
          <w:rFonts w:ascii="Times New Roman" w:eastAsia="Times New Roman" w:hAnsi="Times New Roman" w:cs="Times New Roman"/>
          <w:iCs/>
          <w:sz w:val="24"/>
          <w:szCs w:val="24"/>
          <w:lang w:eastAsia="ar-SA"/>
        </w:rPr>
        <w:t>Болотнинского</w:t>
      </w:r>
      <w:proofErr w:type="spellEnd"/>
      <w:r w:rsidRPr="009635EC">
        <w:rPr>
          <w:rFonts w:ascii="Times New Roman" w:eastAsia="Times New Roman" w:hAnsi="Times New Roman" w:cs="Times New Roman"/>
          <w:iCs/>
          <w:sz w:val="24"/>
          <w:szCs w:val="24"/>
          <w:lang w:eastAsia="ar-SA"/>
        </w:rPr>
        <w:t xml:space="preserve"> района Новосибирской области</w:t>
      </w:r>
      <w:r w:rsidRPr="009635EC">
        <w:rPr>
          <w:rFonts w:ascii="Times New Roman" w:eastAsia="Times New Roman" w:hAnsi="Times New Roman" w:cs="Times New Roman"/>
          <w:bCs/>
          <w:sz w:val="24"/>
          <w:szCs w:val="24"/>
          <w:lang w:eastAsia="ar-SA"/>
        </w:rPr>
        <w:t xml:space="preserve"> (далее – поселение) </w:t>
      </w:r>
      <w:r w:rsidRPr="009635EC">
        <w:rPr>
          <w:rFonts w:ascii="Times New Roman" w:eastAsia="Times New Roman" w:hAnsi="Times New Roman" w:cs="Times New Roman"/>
          <w:sz w:val="24"/>
          <w:szCs w:val="24"/>
          <w:lang w:eastAsia="ar-SA"/>
        </w:rPr>
        <w:t xml:space="preserve">для размещения в сети «Интернет» информации при осуществлении закупок на поставки товаров, выполнение работ, оказание услуг - </w:t>
      </w:r>
      <w:hyperlink r:id="rId5" w:history="1">
        <w:r w:rsidRPr="009635EC">
          <w:rPr>
            <w:rFonts w:ascii="Times New Roman" w:eastAsia="Times New Roman" w:hAnsi="Times New Roman" w:cs="Times New Roman"/>
            <w:b/>
            <w:color w:val="000000"/>
            <w:sz w:val="24"/>
            <w:szCs w:val="24"/>
            <w:lang w:val="en-US" w:eastAsia="ar-SA"/>
          </w:rPr>
          <w:t>www</w:t>
        </w:r>
        <w:r w:rsidRPr="009635EC">
          <w:rPr>
            <w:rFonts w:ascii="Times New Roman" w:eastAsia="Times New Roman" w:hAnsi="Times New Roman" w:cs="Times New Roman"/>
            <w:b/>
            <w:color w:val="000000"/>
            <w:sz w:val="24"/>
            <w:szCs w:val="24"/>
            <w:lang w:eastAsia="ar-SA"/>
          </w:rPr>
          <w:t>.</w:t>
        </w:r>
        <w:proofErr w:type="spellStart"/>
        <w:r w:rsidRPr="009635EC">
          <w:rPr>
            <w:rFonts w:ascii="Times New Roman" w:eastAsia="Times New Roman" w:hAnsi="Times New Roman" w:cs="Times New Roman"/>
            <w:b/>
            <w:color w:val="000000"/>
            <w:sz w:val="24"/>
            <w:szCs w:val="24"/>
            <w:lang w:val="en-US" w:eastAsia="ar-SA"/>
          </w:rPr>
          <w:t>zakupki</w:t>
        </w:r>
        <w:proofErr w:type="spellEnd"/>
        <w:r w:rsidRPr="009635EC">
          <w:rPr>
            <w:rFonts w:ascii="Times New Roman" w:eastAsia="Times New Roman" w:hAnsi="Times New Roman" w:cs="Times New Roman"/>
            <w:b/>
            <w:color w:val="000000"/>
            <w:sz w:val="24"/>
            <w:szCs w:val="24"/>
            <w:lang w:eastAsia="ar-SA"/>
          </w:rPr>
          <w:t>.</w:t>
        </w:r>
        <w:r w:rsidRPr="009635EC">
          <w:rPr>
            <w:rFonts w:ascii="Times New Roman" w:eastAsia="Times New Roman" w:hAnsi="Times New Roman" w:cs="Times New Roman"/>
            <w:b/>
            <w:color w:val="000000"/>
            <w:sz w:val="24"/>
            <w:szCs w:val="24"/>
            <w:lang w:val="en-US" w:eastAsia="ar-SA"/>
          </w:rPr>
          <w:t>gov</w:t>
        </w:r>
        <w:r w:rsidRPr="009635EC">
          <w:rPr>
            <w:rFonts w:ascii="Times New Roman" w:eastAsia="Times New Roman" w:hAnsi="Times New Roman" w:cs="Times New Roman"/>
            <w:b/>
            <w:color w:val="000000"/>
            <w:sz w:val="24"/>
            <w:szCs w:val="24"/>
            <w:lang w:eastAsia="ar-SA"/>
          </w:rPr>
          <w:t>.</w:t>
        </w:r>
        <w:proofErr w:type="spellStart"/>
        <w:r w:rsidRPr="009635EC">
          <w:rPr>
            <w:rFonts w:ascii="Times New Roman" w:eastAsia="Times New Roman" w:hAnsi="Times New Roman" w:cs="Times New Roman"/>
            <w:b/>
            <w:color w:val="000000"/>
            <w:sz w:val="24"/>
            <w:szCs w:val="24"/>
            <w:lang w:val="en-US" w:eastAsia="ar-SA"/>
          </w:rPr>
          <w:t>ru</w:t>
        </w:r>
        <w:proofErr w:type="spellEnd"/>
      </w:hyperlink>
      <w:r w:rsidRPr="009635EC">
        <w:rPr>
          <w:rFonts w:ascii="Times New Roman" w:eastAsia="Times New Roman" w:hAnsi="Times New Roman" w:cs="Times New Roman"/>
          <w:sz w:val="24"/>
          <w:szCs w:val="24"/>
          <w:lang w:eastAsia="ar-SA"/>
        </w:rPr>
        <w:t xml:space="preserve"> (далее – Официальный сайт)</w:t>
      </w:r>
      <w:r w:rsidRPr="009635EC">
        <w:rPr>
          <w:rFonts w:ascii="Times New Roman" w:eastAsia="Times New Roman" w:hAnsi="Times New Roman" w:cs="Times New Roman"/>
          <w:bCs/>
          <w:color w:val="000000"/>
          <w:sz w:val="24"/>
          <w:szCs w:val="24"/>
          <w:lang w:eastAsia="ar-SA"/>
        </w:rPr>
        <w:t xml:space="preserve"> извещения о проведении конкурса или аукциона, </w:t>
      </w:r>
      <w:r w:rsidRPr="009635EC">
        <w:rPr>
          <w:rFonts w:ascii="Times New Roman" w:eastAsia="Times New Roman" w:hAnsi="Times New Roman" w:cs="Times New Roman"/>
          <w:sz w:val="24"/>
          <w:szCs w:val="24"/>
          <w:lang w:eastAsia="ar-SA"/>
        </w:rPr>
        <w:t>о проведении запроса котировок на право заключения муниципального контракта на поставки товаров, выполнение работ, оказание услуг для нужд Заказчика.</w:t>
      </w:r>
    </w:p>
    <w:p w14:paraId="3A9C928C"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4.3. </w:t>
      </w:r>
      <w:r w:rsidRPr="009635EC">
        <w:rPr>
          <w:rFonts w:ascii="Times New Roman" w:eastAsia="Times New Roman" w:hAnsi="Times New Roman" w:cs="Times New Roman"/>
          <w:color w:val="000000"/>
          <w:sz w:val="24"/>
          <w:szCs w:val="24"/>
          <w:shd w:val="clear" w:color="auto" w:fill="FFFFFF"/>
          <w:lang w:eastAsia="ar-SA"/>
        </w:rPr>
        <w:t xml:space="preserve">Число членов комиссии должно быть не менее чем три человека. </w:t>
      </w:r>
      <w:r w:rsidRPr="009635EC">
        <w:rPr>
          <w:rFonts w:ascii="Times New Roman" w:eastAsia="Times New Roman" w:hAnsi="Times New Roman" w:cs="Times New Roman"/>
          <w:sz w:val="24"/>
          <w:szCs w:val="24"/>
          <w:lang w:eastAsia="ar-SA"/>
        </w:rPr>
        <w:t>В состав Комиссии входят: председатель Комиссии (далее – Председатель), члены Комиссии.</w:t>
      </w:r>
    </w:p>
    <w:p w14:paraId="23AEE179" w14:textId="77777777" w:rsidR="009635EC" w:rsidRPr="009635EC" w:rsidRDefault="009635EC" w:rsidP="009635EC">
      <w:pPr>
        <w:suppressAutoHyphens/>
        <w:spacing w:after="0" w:line="240" w:lineRule="auto"/>
        <w:ind w:firstLine="900"/>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lastRenderedPageBreak/>
        <w:t xml:space="preserve">4.4. Комиссия формируется преимущественно из числа специалистов, прошедших профессиональную переподготовку или повышение квалификации в сфере осуществлении закупок для государственных или муниципальных нужд. </w:t>
      </w:r>
    </w:p>
    <w:p w14:paraId="070CA5EB" w14:textId="77777777" w:rsidR="009635EC" w:rsidRPr="009635EC" w:rsidRDefault="009635EC" w:rsidP="009635EC">
      <w:pPr>
        <w:suppressAutoHyphens/>
        <w:spacing w:after="0" w:line="240" w:lineRule="auto"/>
        <w:ind w:firstLine="720"/>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4.5. Членами Комиссия не могут быть:</w:t>
      </w:r>
    </w:p>
    <w:p w14:paraId="0B45DC60" w14:textId="77777777" w:rsidR="009635EC" w:rsidRPr="009635EC" w:rsidRDefault="009635EC" w:rsidP="009635EC">
      <w:pPr>
        <w:suppressAutoHyphens/>
        <w:spacing w:after="0" w:line="240" w:lineRule="auto"/>
        <w:ind w:firstLine="720"/>
        <w:jc w:val="both"/>
        <w:rPr>
          <w:rFonts w:ascii="Times New Roman" w:hAnsi="Times New Roman" w:cs="Times New Roman"/>
          <w:sz w:val="24"/>
          <w:szCs w:val="24"/>
        </w:rPr>
      </w:pPr>
      <w:r w:rsidRPr="009635EC">
        <w:rPr>
          <w:rFonts w:ascii="Times New Roman" w:eastAsia="Times New Roman" w:hAnsi="Times New Roman" w:cs="Times New Roman"/>
          <w:sz w:val="24"/>
          <w:szCs w:val="24"/>
          <w:lang w:eastAsia="ar-SA"/>
        </w:rPr>
        <w:t xml:space="preserve"> </w:t>
      </w:r>
      <w:r w:rsidRPr="009635EC">
        <w:rPr>
          <w:rFonts w:ascii="Times New Roman" w:hAnsi="Times New Roman" w:cs="Times New Roman"/>
          <w:sz w:val="24"/>
          <w:szCs w:val="24"/>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1224049A"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 w:anchor="dst124" w:history="1">
        <w:r w:rsidRPr="009635EC">
          <w:rPr>
            <w:rFonts w:ascii="Times New Roman" w:eastAsia="Times New Roman" w:hAnsi="Times New Roman" w:cs="Times New Roman"/>
            <w:color w:val="0000FF"/>
            <w:sz w:val="24"/>
            <w:szCs w:val="24"/>
            <w:u w:val="single"/>
            <w:lang w:eastAsia="ru-RU"/>
          </w:rPr>
          <w:t>законе</w:t>
        </w:r>
      </w:hyperlink>
      <w:r w:rsidRPr="009635EC">
        <w:rPr>
          <w:rFonts w:ascii="Times New Roman" w:eastAsia="Times New Roman" w:hAnsi="Times New Roman" w:cs="Times New Roman"/>
          <w:sz w:val="24"/>
          <w:szCs w:val="24"/>
          <w:lang w:eastAsia="ru-RU"/>
        </w:rPr>
        <w:t xml:space="preserve"> от 25 декабря 2008 года N 273-ФЗ "О противодействии коррупции";</w:t>
      </w:r>
    </w:p>
    <w:p w14:paraId="0AD1447E"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93D4043"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4) должностные лица органов контроля, указанных в </w:t>
      </w:r>
      <w:hyperlink r:id="rId7" w:anchor="dst101377" w:history="1">
        <w:r w:rsidRPr="009635EC">
          <w:rPr>
            <w:rFonts w:ascii="Times New Roman" w:eastAsia="Times New Roman" w:hAnsi="Times New Roman" w:cs="Times New Roman"/>
            <w:color w:val="0000FF"/>
            <w:sz w:val="24"/>
            <w:szCs w:val="24"/>
            <w:u w:val="single"/>
            <w:lang w:eastAsia="ru-RU"/>
          </w:rPr>
          <w:t>части 1 статьи 99</w:t>
        </w:r>
      </w:hyperlink>
      <w:r w:rsidRPr="009635EC">
        <w:rPr>
          <w:rFonts w:ascii="Times New Roman" w:eastAsia="Times New Roman" w:hAnsi="Times New Roman" w:cs="Times New Roman"/>
          <w:sz w:val="24"/>
          <w:szCs w:val="24"/>
          <w:lang w:eastAsia="ru-RU"/>
        </w:rPr>
        <w:t xml:space="preserve"> настоящего Федерального закона, непосредственно осуществляющие контроль в сфере закупок.</w:t>
      </w:r>
    </w:p>
    <w:p w14:paraId="5DD6FD70" w14:textId="77777777" w:rsidR="009635EC" w:rsidRPr="009635EC" w:rsidRDefault="009635EC" w:rsidP="009635EC">
      <w:pPr>
        <w:suppressAutoHyphens/>
        <w:spacing w:after="0" w:line="240" w:lineRule="auto"/>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      4.6. В случае выявления в составе Комиссия указанных лиц Заказчик обязан незамедлительно заменить их иными физическими лицами, которые лично не заинтересованы в результатах осуществления закупок и на которых не способны оказывать влияние участники осуществления закупок, а также которые не являются непосредственно осуществляющими контроль в сфере осуществления закупок должностными лицами органов, уполномоченных на осуществление контроля в сфере осуществления закупок.</w:t>
      </w:r>
    </w:p>
    <w:p w14:paraId="1BC5AD3F" w14:textId="77777777" w:rsidR="009635EC" w:rsidRPr="009635EC" w:rsidRDefault="009635EC" w:rsidP="009635EC">
      <w:pPr>
        <w:suppressAutoHyphens/>
        <w:spacing w:after="0" w:line="240" w:lineRule="auto"/>
        <w:ind w:firstLine="720"/>
        <w:jc w:val="both"/>
        <w:rPr>
          <w:rFonts w:ascii="Times New Roman" w:eastAsia="Times New Roman" w:hAnsi="Times New Roman" w:cs="Times New Roman"/>
          <w:sz w:val="24"/>
          <w:szCs w:val="24"/>
          <w:lang w:eastAsia="ar-SA"/>
        </w:rPr>
      </w:pPr>
      <w:bookmarkStart w:id="4" w:name="sub_75"/>
      <w:r w:rsidRPr="009635EC">
        <w:rPr>
          <w:rFonts w:ascii="Times New Roman" w:eastAsia="Times New Roman" w:hAnsi="Times New Roman" w:cs="Times New Roman"/>
          <w:sz w:val="24"/>
          <w:szCs w:val="24"/>
          <w:lang w:eastAsia="ar-SA"/>
        </w:rPr>
        <w:t>4.7. Замена члена Комиссия допускается только на основании решения Заказчика.</w:t>
      </w:r>
    </w:p>
    <w:bookmarkEnd w:id="4"/>
    <w:p w14:paraId="09941186"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p>
    <w:p w14:paraId="1070E7AC"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 xml:space="preserve">5. </w:t>
      </w:r>
      <w:proofErr w:type="gramStart"/>
      <w:r w:rsidRPr="009635EC">
        <w:rPr>
          <w:rFonts w:ascii="Times New Roman" w:eastAsia="Times New Roman" w:hAnsi="Times New Roman" w:cs="Times New Roman"/>
          <w:b/>
          <w:sz w:val="24"/>
          <w:szCs w:val="24"/>
          <w:lang w:eastAsia="ar-SA"/>
        </w:rPr>
        <w:t>Функции  Комиссии</w:t>
      </w:r>
      <w:proofErr w:type="gramEnd"/>
    </w:p>
    <w:p w14:paraId="5674687B"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Основными функциями Комиссии являются:</w:t>
      </w:r>
    </w:p>
    <w:p w14:paraId="4AD91CF6"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5.1. Вскрытие конвертов с заявками на участие в конкурсе и открытие доступа к поданным в форме электронных документов заявкам на участие в конкурсе.</w:t>
      </w:r>
    </w:p>
    <w:p w14:paraId="0638E0E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5.2. Рассмотрение, оценка и сопоставление заявок на участие в конкурсе.</w:t>
      </w:r>
    </w:p>
    <w:p w14:paraId="4F181DEF"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5.3. Определение победителя конкурса.</w:t>
      </w:r>
    </w:p>
    <w:p w14:paraId="6B413FE0"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5.4.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рассмотрения заявок на участие в конкурсе и протокола оценки и сопоставления заявок на участие в конкурсе. </w:t>
      </w:r>
    </w:p>
    <w:p w14:paraId="413C5D5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5.5. Рассмотрение заявок на участие в аукционе.</w:t>
      </w:r>
    </w:p>
    <w:p w14:paraId="43D60B9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5.6. Определение победителя аукциона.</w:t>
      </w:r>
    </w:p>
    <w:p w14:paraId="0587FED9"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5.7. Ведение протокола рассмотрения заявок на участие в открытом аукционе, протокола подведения итогов открытого аукциона в электронной форме.</w:t>
      </w:r>
    </w:p>
    <w:p w14:paraId="4D486D86"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5.8. Рассмотрение и оценка котировочных заявок; рассмотрение и оценка заявок запроса предложений.</w:t>
      </w:r>
    </w:p>
    <w:p w14:paraId="6E9E8B56"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5.9. Определение победителя в проведении запроса котировок, запроса предложений.</w:t>
      </w:r>
    </w:p>
    <w:p w14:paraId="5354646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5.10. Ведение протокола рассмотрения и оценки котировочных заявок, заявок запроса предложений.</w:t>
      </w:r>
    </w:p>
    <w:p w14:paraId="679C3DCC"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5.11. Иные функции, установленные законодательством РФ </w:t>
      </w:r>
      <w:r w:rsidRPr="009635EC">
        <w:rPr>
          <w:rFonts w:ascii="Times New Roman" w:eastAsia="Times New Roman" w:hAnsi="Times New Roman" w:cs="Times New Roman"/>
          <w:bCs/>
          <w:color w:val="000000"/>
          <w:sz w:val="24"/>
          <w:szCs w:val="24"/>
          <w:lang w:eastAsia="ar-SA"/>
        </w:rPr>
        <w:t xml:space="preserve">о закупке товаров, работ, </w:t>
      </w:r>
      <w:proofErr w:type="gramStart"/>
      <w:r w:rsidRPr="009635EC">
        <w:rPr>
          <w:rFonts w:ascii="Times New Roman" w:eastAsia="Times New Roman" w:hAnsi="Times New Roman" w:cs="Times New Roman"/>
          <w:bCs/>
          <w:color w:val="000000"/>
          <w:sz w:val="24"/>
          <w:szCs w:val="24"/>
          <w:lang w:eastAsia="ar-SA"/>
        </w:rPr>
        <w:t xml:space="preserve">услуг, </w:t>
      </w:r>
      <w:r w:rsidRPr="009635EC">
        <w:rPr>
          <w:rFonts w:ascii="Times New Roman" w:eastAsia="Times New Roman" w:hAnsi="Times New Roman" w:cs="Times New Roman"/>
          <w:sz w:val="24"/>
          <w:szCs w:val="24"/>
          <w:lang w:eastAsia="ar-SA"/>
        </w:rPr>
        <w:t xml:space="preserve"> нормативными</w:t>
      </w:r>
      <w:proofErr w:type="gramEnd"/>
      <w:r w:rsidRPr="009635EC">
        <w:rPr>
          <w:rFonts w:ascii="Times New Roman" w:eastAsia="Times New Roman" w:hAnsi="Times New Roman" w:cs="Times New Roman"/>
          <w:sz w:val="24"/>
          <w:szCs w:val="24"/>
          <w:lang w:eastAsia="ar-SA"/>
        </w:rPr>
        <w:t xml:space="preserve"> правовыми актами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настоящим Положением. </w:t>
      </w:r>
    </w:p>
    <w:p w14:paraId="6FFBA368"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p>
    <w:p w14:paraId="23B8C6FE"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6. Права и обязанности Комиссии, её отдельных членов</w:t>
      </w:r>
    </w:p>
    <w:p w14:paraId="02B6BBA5"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 Комиссия обязана: </w:t>
      </w:r>
    </w:p>
    <w:p w14:paraId="3749535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6.1.1. Проверять соответствие участников при осуществлении закупок предъявляемым к ним требованиям, установленным законодательством Российской Федерации и конкурсной документацией или документацией об аукционе, извещением о проведении запроса котировок, запроса предложений.</w:t>
      </w:r>
    </w:p>
    <w:p w14:paraId="130F7632"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6.1.2. Не допускать участника осуществления закупок к участию в конкурсе, аукционе, запросе предложений или запросе котировок в случаях, установленных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w:t>
      </w:r>
    </w:p>
    <w:p w14:paraId="5336261E"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6.1.3. Исполнять предписания органов, уполномоченных на осуществление контроля в сфере осуществления закупок, об устранении выявленных ими нарушений законодательства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w:t>
      </w:r>
    </w:p>
    <w:p w14:paraId="5F61317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6.1.4. Не проводить переговоров с участниками осуществления </w:t>
      </w:r>
      <w:proofErr w:type="gramStart"/>
      <w:r w:rsidRPr="009635EC">
        <w:rPr>
          <w:rFonts w:ascii="Times New Roman" w:eastAsia="Times New Roman" w:hAnsi="Times New Roman" w:cs="Times New Roman"/>
          <w:sz w:val="24"/>
          <w:szCs w:val="24"/>
          <w:lang w:eastAsia="ar-SA"/>
        </w:rPr>
        <w:t>закупок  во</w:t>
      </w:r>
      <w:proofErr w:type="gramEnd"/>
      <w:r w:rsidRPr="009635EC">
        <w:rPr>
          <w:rFonts w:ascii="Times New Roman" w:eastAsia="Times New Roman" w:hAnsi="Times New Roman" w:cs="Times New Roman"/>
          <w:sz w:val="24"/>
          <w:szCs w:val="24"/>
          <w:lang w:eastAsia="ar-SA"/>
        </w:rPr>
        <w:t xml:space="preserve"> время проведения конкурса, аукциона, запроса котировок, запроса предложений, кроме случаев, прямо предусмотренных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w:t>
      </w:r>
    </w:p>
    <w:p w14:paraId="2EB2FFD7"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6.1.5.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но не раньше времени, указанного в извещении о проведении конкурса и конкурсной документации, объявить присутствующим участникам осуществления закупок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14:paraId="240DA6A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6.1.6. Оценивать и сопоставлять заявки на участие в конкурсе, в порядке, установленном </w:t>
      </w:r>
      <w:r w:rsidRPr="009635EC">
        <w:rPr>
          <w:rFonts w:ascii="Times New Roman" w:eastAsia="Times New Roman" w:hAnsi="Times New Roman" w:cs="Times New Roman"/>
          <w:bCs/>
          <w:color w:val="000000"/>
          <w:sz w:val="24"/>
          <w:szCs w:val="24"/>
          <w:lang w:eastAsia="ar-SA"/>
        </w:rPr>
        <w:t>законодательством РФ о закупке товаров, работ, услуг</w:t>
      </w:r>
      <w:r w:rsidRPr="009635EC">
        <w:rPr>
          <w:rFonts w:ascii="Times New Roman" w:eastAsia="Times New Roman" w:hAnsi="Times New Roman" w:cs="Times New Roman"/>
          <w:sz w:val="24"/>
          <w:szCs w:val="24"/>
          <w:lang w:eastAsia="ar-SA"/>
        </w:rPr>
        <w:t xml:space="preserve"> в соответствии с критериями, указанными в конкурсной документации.</w:t>
      </w:r>
    </w:p>
    <w:p w14:paraId="3ABE724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6.1.7. Учитывать преимущества, предоставляемые учреждениям и предприятиям уголовно-исполнительной системы и (или) организациям инвалидов в случае, если в извещении о проведении торгов (в форме конкурса или аукциона) содержалось указание на такие преимущества.</w:t>
      </w:r>
    </w:p>
    <w:p w14:paraId="373347C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6.1.8. В соответствии с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учитывать особенности осуществления закупки у субъектов малого предпринимательства.</w:t>
      </w:r>
    </w:p>
    <w:p w14:paraId="4554FD99" w14:textId="77777777" w:rsidR="009635EC" w:rsidRPr="009635EC" w:rsidRDefault="009635EC" w:rsidP="009635EC">
      <w:pPr>
        <w:suppressAutoHyphens/>
        <w:spacing w:after="0" w:line="240" w:lineRule="auto"/>
        <w:ind w:firstLine="709"/>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6.2. Комиссия вправе:</w:t>
      </w:r>
    </w:p>
    <w:p w14:paraId="6891B6C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6.2.1. Обратиться к Заказчику за разъяснениями по предмету контракта, на право заключения которого осуществляется осуществление закупки.</w:t>
      </w:r>
    </w:p>
    <w:p w14:paraId="391E45E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6.2.2. Обратиться к Заказчику с требованием незамедлительно запросить у соответствующих органов и организаций информацию о не проведении ликвидации участника осуществления закупок – юридического лица, подавшего заявку на участие в конкурсе или аукционе, об отсутствии сведений об участнике осуществления закупки в реестре недобросовестных поставщиков,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596CF660"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6.3. </w:t>
      </w:r>
      <w:proofErr w:type="gramStart"/>
      <w:r w:rsidRPr="009635EC">
        <w:rPr>
          <w:rFonts w:ascii="Times New Roman" w:eastAsia="Times New Roman" w:hAnsi="Times New Roman" w:cs="Times New Roman"/>
          <w:sz w:val="24"/>
          <w:szCs w:val="24"/>
          <w:lang w:eastAsia="ar-SA"/>
        </w:rPr>
        <w:t>Члены  Комиссии</w:t>
      </w:r>
      <w:proofErr w:type="gramEnd"/>
      <w:r w:rsidRPr="009635EC">
        <w:rPr>
          <w:rFonts w:ascii="Times New Roman" w:eastAsia="Times New Roman" w:hAnsi="Times New Roman" w:cs="Times New Roman"/>
          <w:sz w:val="24"/>
          <w:szCs w:val="24"/>
          <w:lang w:eastAsia="ar-SA"/>
        </w:rPr>
        <w:t xml:space="preserve"> обязаны:</w:t>
      </w:r>
    </w:p>
    <w:p w14:paraId="4434AEF2"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color w:val="000000"/>
          <w:sz w:val="24"/>
          <w:szCs w:val="24"/>
          <w:lang w:eastAsia="ar-SA"/>
        </w:rPr>
        <w:t xml:space="preserve">6.3.1. Знать и руководствоваться в своей деятельности требованиями законодательства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настоящего Положения. </w:t>
      </w:r>
    </w:p>
    <w:p w14:paraId="34284D3C"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color w:val="000000"/>
          <w:sz w:val="24"/>
          <w:szCs w:val="24"/>
          <w:lang w:eastAsia="ar-SA"/>
        </w:rPr>
        <w:lastRenderedPageBreak/>
        <w:t xml:space="preserve">6.3.2. Лично присутствовать на заседаниях Комиссии </w:t>
      </w:r>
      <w:r w:rsidRPr="009635EC">
        <w:rPr>
          <w:rFonts w:ascii="Times New Roman" w:eastAsia="Times New Roman" w:hAnsi="Times New Roman" w:cs="Times New Roman"/>
          <w:sz w:val="24"/>
          <w:szCs w:val="24"/>
          <w:lang w:eastAsia="ar-SA"/>
        </w:rPr>
        <w:t xml:space="preserve">и принимать решения по вопросам, отнесенным к компетенции Комиссии настоящим Положением и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В случае наличия уважительных причин, по которым член Комиссии не сможет присутствовать на заседании Комиссии, он должен своевременно уведомить об этом Председателя Комиссии.</w:t>
      </w:r>
    </w:p>
    <w:p w14:paraId="0927D00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6.3.3. Соблюдать порядок и сроки рассмотрения, оценки и сопоставления заявок на участие в конкурсе, подписывать </w:t>
      </w:r>
      <w:r w:rsidRPr="009635EC">
        <w:rPr>
          <w:rFonts w:ascii="Times New Roman" w:eastAsia="Times New Roman" w:hAnsi="Times New Roman" w:cs="Times New Roman"/>
          <w:color w:val="000000"/>
          <w:sz w:val="24"/>
          <w:szCs w:val="24"/>
          <w:lang w:eastAsia="ar-SA"/>
        </w:rPr>
        <w:t>протокол вскрытия конвертов, п</w:t>
      </w:r>
      <w:r w:rsidRPr="009635EC">
        <w:rPr>
          <w:rFonts w:ascii="Times New Roman" w:eastAsia="Times New Roman" w:hAnsi="Times New Roman" w:cs="Times New Roman"/>
          <w:sz w:val="24"/>
          <w:szCs w:val="24"/>
          <w:lang w:eastAsia="ar-SA"/>
        </w:rPr>
        <w:t>ротокола рассмотрения заявок на участие в конкурсе,</w:t>
      </w:r>
      <w:r w:rsidRPr="009635EC">
        <w:rPr>
          <w:rFonts w:ascii="Times New Roman" w:eastAsia="Times New Roman" w:hAnsi="Times New Roman" w:cs="Times New Roman"/>
          <w:color w:val="000000"/>
          <w:sz w:val="24"/>
          <w:szCs w:val="24"/>
          <w:lang w:eastAsia="ar-SA"/>
        </w:rPr>
        <w:t xml:space="preserve"> протокол оценки и сопоставления заявок на участие в конкурсе.</w:t>
      </w:r>
    </w:p>
    <w:p w14:paraId="5764CFEC"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635EC">
        <w:rPr>
          <w:rFonts w:ascii="Times New Roman" w:eastAsia="Times New Roman" w:hAnsi="Times New Roman" w:cs="Times New Roman"/>
          <w:color w:val="000000"/>
          <w:sz w:val="24"/>
          <w:szCs w:val="24"/>
          <w:lang w:eastAsia="ar-SA"/>
        </w:rPr>
        <w:t xml:space="preserve">6.3.4. Соблюдать </w:t>
      </w:r>
      <w:r w:rsidRPr="009635EC">
        <w:rPr>
          <w:rFonts w:ascii="Times New Roman" w:eastAsia="Times New Roman" w:hAnsi="Times New Roman" w:cs="Times New Roman"/>
          <w:sz w:val="24"/>
          <w:szCs w:val="24"/>
          <w:lang w:eastAsia="ar-SA"/>
        </w:rPr>
        <w:t xml:space="preserve">порядок и сроки </w:t>
      </w:r>
      <w:r w:rsidRPr="009635EC">
        <w:rPr>
          <w:rFonts w:ascii="Times New Roman" w:eastAsia="Times New Roman" w:hAnsi="Times New Roman" w:cs="Times New Roman"/>
          <w:color w:val="000000"/>
          <w:sz w:val="24"/>
          <w:szCs w:val="24"/>
          <w:lang w:eastAsia="ar-SA"/>
        </w:rPr>
        <w:t xml:space="preserve">рассмотрения заявок на участие в аукционе, </w:t>
      </w:r>
      <w:r w:rsidRPr="009635EC">
        <w:rPr>
          <w:rFonts w:ascii="Times New Roman" w:eastAsia="Times New Roman" w:hAnsi="Times New Roman" w:cs="Times New Roman"/>
          <w:sz w:val="24"/>
          <w:szCs w:val="24"/>
          <w:lang w:eastAsia="ar-SA"/>
        </w:rPr>
        <w:t>подписывать</w:t>
      </w:r>
      <w:r w:rsidRPr="009635EC">
        <w:rPr>
          <w:rFonts w:ascii="Times New Roman" w:eastAsia="Times New Roman" w:hAnsi="Times New Roman" w:cs="Times New Roman"/>
          <w:color w:val="000000"/>
          <w:sz w:val="24"/>
          <w:szCs w:val="24"/>
          <w:lang w:eastAsia="ar-SA"/>
        </w:rPr>
        <w:t xml:space="preserve"> </w:t>
      </w:r>
      <w:r w:rsidRPr="009635EC">
        <w:rPr>
          <w:rFonts w:ascii="Times New Roman" w:eastAsia="Times New Roman" w:hAnsi="Times New Roman" w:cs="Times New Roman"/>
          <w:sz w:val="24"/>
          <w:szCs w:val="24"/>
          <w:lang w:eastAsia="ar-SA"/>
        </w:rPr>
        <w:t>протокол рассмотрения заявок на участие в открытом аукционе, протокол подведения итогов открытого аукциона в электронной форме</w:t>
      </w:r>
      <w:r w:rsidRPr="009635EC">
        <w:rPr>
          <w:rFonts w:ascii="Times New Roman" w:eastAsia="Times New Roman" w:hAnsi="Times New Roman" w:cs="Times New Roman"/>
          <w:color w:val="000000"/>
          <w:sz w:val="24"/>
          <w:szCs w:val="24"/>
          <w:lang w:eastAsia="ar-SA"/>
        </w:rPr>
        <w:t xml:space="preserve"> </w:t>
      </w:r>
    </w:p>
    <w:p w14:paraId="518964B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color w:val="000000"/>
          <w:sz w:val="24"/>
          <w:szCs w:val="24"/>
          <w:lang w:eastAsia="ar-SA"/>
        </w:rPr>
        <w:t xml:space="preserve">6.3.5. Соблюдать </w:t>
      </w:r>
      <w:r w:rsidRPr="009635EC">
        <w:rPr>
          <w:rFonts w:ascii="Times New Roman" w:eastAsia="Times New Roman" w:hAnsi="Times New Roman" w:cs="Times New Roman"/>
          <w:sz w:val="24"/>
          <w:szCs w:val="24"/>
          <w:lang w:eastAsia="ar-SA"/>
        </w:rPr>
        <w:t>порядок и сроки</w:t>
      </w:r>
      <w:r w:rsidRPr="009635EC">
        <w:rPr>
          <w:rFonts w:ascii="Times New Roman" w:eastAsia="Times New Roman" w:hAnsi="Times New Roman" w:cs="Times New Roman"/>
          <w:color w:val="000000"/>
          <w:sz w:val="24"/>
          <w:szCs w:val="24"/>
          <w:lang w:eastAsia="ar-SA"/>
        </w:rPr>
        <w:t xml:space="preserve"> рассмотрения и оценки котировочных заявок, подписывать </w:t>
      </w:r>
      <w:r w:rsidRPr="009635EC">
        <w:rPr>
          <w:rFonts w:ascii="Times New Roman" w:eastAsia="Times New Roman" w:hAnsi="Times New Roman" w:cs="Times New Roman"/>
          <w:sz w:val="24"/>
          <w:szCs w:val="24"/>
          <w:lang w:eastAsia="ar-SA"/>
        </w:rPr>
        <w:t>протокол рассмотрения и оценки котировочных заявок.</w:t>
      </w:r>
    </w:p>
    <w:p w14:paraId="1EEA252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635EC">
        <w:rPr>
          <w:rFonts w:ascii="Times New Roman" w:eastAsia="Times New Roman" w:hAnsi="Times New Roman" w:cs="Times New Roman"/>
          <w:sz w:val="24"/>
          <w:szCs w:val="24"/>
          <w:lang w:eastAsia="ar-SA"/>
        </w:rPr>
        <w:t xml:space="preserve">6.3.6. </w:t>
      </w:r>
      <w:r w:rsidRPr="009635EC">
        <w:rPr>
          <w:rFonts w:ascii="Times New Roman" w:eastAsia="Times New Roman" w:hAnsi="Times New Roman" w:cs="Times New Roman"/>
          <w:color w:val="000000"/>
          <w:sz w:val="24"/>
          <w:szCs w:val="24"/>
          <w:lang w:eastAsia="ar-SA"/>
        </w:rPr>
        <w:t xml:space="preserve">Соблюдать </w:t>
      </w:r>
      <w:r w:rsidRPr="009635EC">
        <w:rPr>
          <w:rFonts w:ascii="Times New Roman" w:eastAsia="Times New Roman" w:hAnsi="Times New Roman" w:cs="Times New Roman"/>
          <w:sz w:val="24"/>
          <w:szCs w:val="24"/>
          <w:lang w:eastAsia="ar-SA"/>
        </w:rPr>
        <w:t>порядок и сроки</w:t>
      </w:r>
      <w:r w:rsidRPr="009635EC">
        <w:rPr>
          <w:rFonts w:ascii="Times New Roman" w:eastAsia="Times New Roman" w:hAnsi="Times New Roman" w:cs="Times New Roman"/>
          <w:color w:val="000000"/>
          <w:sz w:val="24"/>
          <w:szCs w:val="24"/>
          <w:lang w:eastAsia="ar-SA"/>
        </w:rPr>
        <w:t xml:space="preserve"> рассмотрения и оценки заявок запроса предложений, подписывать </w:t>
      </w:r>
      <w:r w:rsidRPr="009635EC">
        <w:rPr>
          <w:rFonts w:ascii="Times New Roman" w:eastAsia="Times New Roman" w:hAnsi="Times New Roman" w:cs="Times New Roman"/>
          <w:sz w:val="24"/>
          <w:szCs w:val="24"/>
          <w:lang w:eastAsia="ar-SA"/>
        </w:rPr>
        <w:t>протокол рассмотрения и оценки заявок запроса предложений.</w:t>
      </w:r>
    </w:p>
    <w:p w14:paraId="17A07DD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6.4. Члены Комиссии вправе:</w:t>
      </w:r>
    </w:p>
    <w:p w14:paraId="0307B8A9"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635EC">
        <w:rPr>
          <w:rFonts w:ascii="Times New Roman" w:eastAsia="Times New Roman" w:hAnsi="Times New Roman" w:cs="Times New Roman"/>
          <w:color w:val="000000"/>
          <w:sz w:val="24"/>
          <w:szCs w:val="24"/>
          <w:lang w:eastAsia="ar-SA"/>
        </w:rPr>
        <w:t>6.4.1. Знакомиться со всеми представленными на рассмотрение документами и сведениями, входящими в состав заявки на участие в конкурсе или аукционе, котировочной заявки и заявки запроса предложений.</w:t>
      </w:r>
    </w:p>
    <w:p w14:paraId="5A43D6ED"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color w:val="000000"/>
          <w:sz w:val="24"/>
          <w:szCs w:val="24"/>
          <w:lang w:eastAsia="ar-SA"/>
        </w:rPr>
        <w:t xml:space="preserve">6.4.2. Проверять правильность содержания протоколов, указанных в п.5.4, п.5.7, п.5.11 </w:t>
      </w:r>
      <w:r w:rsidRPr="009635EC">
        <w:rPr>
          <w:rFonts w:ascii="Times New Roman" w:eastAsia="Times New Roman" w:hAnsi="Times New Roman" w:cs="Times New Roman"/>
          <w:sz w:val="24"/>
          <w:szCs w:val="24"/>
          <w:lang w:eastAsia="ar-SA"/>
        </w:rPr>
        <w:t>настоящего Положения.</w:t>
      </w:r>
    </w:p>
    <w:p w14:paraId="7799306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635EC">
        <w:rPr>
          <w:rFonts w:ascii="Times New Roman" w:eastAsia="Times New Roman" w:hAnsi="Times New Roman" w:cs="Times New Roman"/>
          <w:color w:val="000000"/>
          <w:sz w:val="24"/>
          <w:szCs w:val="24"/>
          <w:lang w:eastAsia="ar-SA"/>
        </w:rPr>
        <w:t xml:space="preserve">6.4.3. Письменно излагать свое особое мнение, которое прикладывается к соответствующему протоколу, в зависимости от того, по какому вопросу оно излагается. </w:t>
      </w:r>
    </w:p>
    <w:p w14:paraId="4AE26B8E"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p>
    <w:p w14:paraId="6B4510E8"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7. Порядок работы Комиссии</w:t>
      </w:r>
    </w:p>
    <w:p w14:paraId="53A68AD1"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7.1. Порядок работы Комиссии при осуществлении закупок путем проведения конкурса, аукциона, запроса котировок, запроса предложений определяется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7285B8D"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shd w:val="clear" w:color="auto" w:fill="FFFFFF"/>
          <w:lang w:eastAsia="ar-SA"/>
        </w:rPr>
      </w:pPr>
      <w:r w:rsidRPr="009635EC">
        <w:rPr>
          <w:rFonts w:ascii="Times New Roman" w:eastAsia="Times New Roman" w:hAnsi="Times New Roman" w:cs="Times New Roman"/>
          <w:sz w:val="24"/>
          <w:szCs w:val="24"/>
          <w:lang w:eastAsia="ar-SA"/>
        </w:rPr>
        <w:t xml:space="preserve">7.2. Работа Комиссии осуществляется на ее заседаниях в соответствии с действующим законодательством РФ </w:t>
      </w:r>
      <w:r w:rsidRPr="009635EC">
        <w:rPr>
          <w:rFonts w:ascii="Times New Roman" w:eastAsia="Times New Roman" w:hAnsi="Times New Roman" w:cs="Times New Roman"/>
          <w:bCs/>
          <w:color w:val="000000"/>
          <w:sz w:val="24"/>
          <w:szCs w:val="24"/>
          <w:lang w:eastAsia="ar-SA"/>
        </w:rPr>
        <w:t xml:space="preserve">о закупке товаров, работ, услуг и </w:t>
      </w:r>
      <w:r w:rsidRPr="009635EC">
        <w:rPr>
          <w:rFonts w:ascii="Times New Roman" w:eastAsia="Times New Roman" w:hAnsi="Times New Roman" w:cs="Times New Roman"/>
          <w:sz w:val="24"/>
          <w:szCs w:val="24"/>
          <w:lang w:eastAsia="ar-SA"/>
        </w:rPr>
        <w:t>с настоящим Положением</w:t>
      </w:r>
      <w:r w:rsidRPr="009635EC">
        <w:rPr>
          <w:rFonts w:ascii="Times New Roman" w:eastAsia="Times New Roman" w:hAnsi="Times New Roman" w:cs="Times New Roman"/>
          <w:bCs/>
          <w:color w:val="000000"/>
          <w:sz w:val="24"/>
          <w:szCs w:val="24"/>
          <w:lang w:eastAsia="ar-SA"/>
        </w:rPr>
        <w:t>.</w:t>
      </w:r>
      <w:r w:rsidRPr="009635EC">
        <w:rPr>
          <w:rFonts w:ascii="Times New Roman" w:eastAsia="Times New Roman" w:hAnsi="Times New Roman" w:cs="Times New Roman"/>
          <w:sz w:val="24"/>
          <w:szCs w:val="24"/>
          <w:lang w:eastAsia="ar-SA"/>
        </w:rPr>
        <w:t xml:space="preserve"> Комиссия правомочна осуществлять свои функции, если на заседании Комиссия присутствуют не менее чем пятьдесят процентов общего числа ее членов.</w:t>
      </w:r>
      <w:r w:rsidRPr="009635EC">
        <w:rPr>
          <w:rFonts w:ascii="Times New Roman" w:eastAsia="Times New Roman" w:hAnsi="Times New Roman" w:cs="Times New Roman"/>
          <w:color w:val="000000"/>
          <w:sz w:val="24"/>
          <w:szCs w:val="24"/>
          <w:shd w:val="clear" w:color="auto" w:fill="FFFFFF"/>
          <w:lang w:eastAsia="ar-SA"/>
        </w:rPr>
        <w:t xml:space="preserve"> </w:t>
      </w:r>
    </w:p>
    <w:p w14:paraId="224D1215"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color w:val="000000"/>
          <w:sz w:val="24"/>
          <w:szCs w:val="24"/>
          <w:shd w:val="clear" w:color="auto" w:fill="FFFFFF"/>
          <w:lang w:eastAsia="ar-SA"/>
        </w:rPr>
        <w:t>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1BB6BA7"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7.3. Решения Комиссии принимаются простым большинством голосов от числа присутствующих на заседании членов. При голосовании каждый член Комиссия имеет один голос. При равенстве голосов голос Председателя является решающим. Голосование осуществляется открыто. Принятие решения членами Комиссия путем проведения заочного голосования, а также делегирование ими своих полномочий иным лицам не допускается.</w:t>
      </w:r>
    </w:p>
    <w:p w14:paraId="0E1D85BE"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7.4. Заседания Комиссии открываются и закрываются Председателем Комиссии.</w:t>
      </w:r>
    </w:p>
    <w:p w14:paraId="1DA0739D"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 Председатель Комиссии:</w:t>
      </w:r>
    </w:p>
    <w:p w14:paraId="2F80113F"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7.5.1. Осуществляет руководство работой Комиссии.</w:t>
      </w:r>
    </w:p>
    <w:p w14:paraId="5F22751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7.5.2. Объявляет заседание правомочным или принимает решение о его переносе из-за отсутствия необходимого количества членов (кворума).</w:t>
      </w:r>
    </w:p>
    <w:p w14:paraId="47F350C5"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7.5.3. Ведет заседания Комиссии, объявляет перерывы.</w:t>
      </w:r>
    </w:p>
    <w:p w14:paraId="5C6E65BD"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7.5.4. Объявляет состав Комиссии.</w:t>
      </w:r>
    </w:p>
    <w:p w14:paraId="1241EB2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7.5.5. Назначает члена Комиссии, который будет </w:t>
      </w:r>
      <w:proofErr w:type="gramStart"/>
      <w:r w:rsidRPr="009635EC">
        <w:rPr>
          <w:rFonts w:ascii="Times New Roman" w:eastAsia="Times New Roman" w:hAnsi="Times New Roman" w:cs="Times New Roman"/>
          <w:sz w:val="24"/>
          <w:szCs w:val="24"/>
          <w:lang w:eastAsia="ar-SA"/>
        </w:rPr>
        <w:t>осуществлять  вскрытие</w:t>
      </w:r>
      <w:proofErr w:type="gramEnd"/>
      <w:r w:rsidRPr="009635EC">
        <w:rPr>
          <w:rFonts w:ascii="Times New Roman" w:eastAsia="Times New Roman" w:hAnsi="Times New Roman" w:cs="Times New Roman"/>
          <w:sz w:val="24"/>
          <w:szCs w:val="24"/>
          <w:lang w:eastAsia="ar-SA"/>
        </w:rPr>
        <w:t xml:space="preserve"> конвертов с заявками на участие в  и открытие доступа к поданным в форме электронных документов заявкам  на участие в конкурсе,</w:t>
      </w:r>
      <w:r w:rsidRPr="009635EC">
        <w:rPr>
          <w:rFonts w:ascii="Times New Roman" w:eastAsia="Times New Roman" w:hAnsi="Times New Roman" w:cs="Times New Roman"/>
          <w:color w:val="FF00FF"/>
          <w:sz w:val="24"/>
          <w:szCs w:val="24"/>
          <w:lang w:eastAsia="ar-SA"/>
        </w:rPr>
        <w:t xml:space="preserve"> </w:t>
      </w:r>
      <w:r w:rsidRPr="009635EC">
        <w:rPr>
          <w:rFonts w:ascii="Times New Roman" w:eastAsia="Times New Roman" w:hAnsi="Times New Roman" w:cs="Times New Roman"/>
          <w:sz w:val="24"/>
          <w:szCs w:val="24"/>
          <w:lang w:eastAsia="ar-SA"/>
        </w:rPr>
        <w:t xml:space="preserve">а также объявлять сведения, подлежащие объявлению на </w:t>
      </w:r>
      <w:r w:rsidRPr="009635EC">
        <w:rPr>
          <w:rFonts w:ascii="Times New Roman" w:eastAsia="Times New Roman" w:hAnsi="Times New Roman" w:cs="Times New Roman"/>
          <w:sz w:val="24"/>
          <w:szCs w:val="24"/>
          <w:lang w:eastAsia="ar-SA"/>
        </w:rPr>
        <w:lastRenderedPageBreak/>
        <w:t>процедуре вскрытия конвертов с заявками на участие в конкурсе и открытия доступа к поданным в форме электронных документов заявкам на участие в конкурсе.</w:t>
      </w:r>
    </w:p>
    <w:p w14:paraId="05E671A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7.5.6. Определяет порядок рассмотрения обсуждаемых вопросов.</w:t>
      </w:r>
    </w:p>
    <w:p w14:paraId="74A23E79"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7.5.7.  Объявляет победителя конкурса, аукциона, запроса котировок, запроса предложений.</w:t>
      </w:r>
    </w:p>
    <w:p w14:paraId="0F439402"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7.5.8. Осуществляет иные действия в соответствии с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настоящим Положением.</w:t>
      </w:r>
    </w:p>
    <w:p w14:paraId="2E91C182"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7.5.9. В отсутствие Председателя Комиссии его </w:t>
      </w:r>
      <w:proofErr w:type="gramStart"/>
      <w:r w:rsidRPr="009635EC">
        <w:rPr>
          <w:rFonts w:ascii="Times New Roman" w:eastAsia="Times New Roman" w:hAnsi="Times New Roman" w:cs="Times New Roman"/>
          <w:sz w:val="24"/>
          <w:szCs w:val="24"/>
          <w:lang w:eastAsia="ar-SA"/>
        </w:rPr>
        <w:t>обязанности  и</w:t>
      </w:r>
      <w:proofErr w:type="gramEnd"/>
      <w:r w:rsidRPr="009635EC">
        <w:rPr>
          <w:rFonts w:ascii="Times New Roman" w:eastAsia="Times New Roman" w:hAnsi="Times New Roman" w:cs="Times New Roman"/>
          <w:sz w:val="24"/>
          <w:szCs w:val="24"/>
          <w:lang w:eastAsia="ar-SA"/>
        </w:rPr>
        <w:t xml:space="preserve"> функции осуществляет заместитель Председателя Комиссии.</w:t>
      </w:r>
    </w:p>
    <w:p w14:paraId="28B95538"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7.6. Секретарь Комиссии:</w:t>
      </w:r>
    </w:p>
    <w:p w14:paraId="690719A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7.6.1. В ходе проведения заседаний Комиссия ведет протокол вскрытия конвертов, протокол рассмотрения заявок на участие в конкурсе, протокол оценки и сопоставления заявок на участие в конкурсе, протокол рассмотрения заявок на участие в открытом аукционе,  протокол подведения итогов открытого аукциона в электронной форме, протокол рассмотрения и оценки котировочных заявок, протокол рассмотрения и оценки заявок запроса предложений. </w:t>
      </w:r>
    </w:p>
    <w:p w14:paraId="506F6951"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7.6.2. Осуществляет подготовку заседаний Комиссия,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14:paraId="5D281FDE"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7.7. Комиссия вправе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представляют в Единую комиссию свои экспертные заключения по вопросам, поставленным перед ними Комиссией. Экспертное заключение оформляется письменно и прикладывается к соответствующему протоколу, в зависимости от того по какому поводу оно проводилось.</w:t>
      </w:r>
    </w:p>
    <w:p w14:paraId="675B6083" w14:textId="77777777" w:rsidR="009635EC" w:rsidRPr="009635EC" w:rsidRDefault="009635EC" w:rsidP="009635EC">
      <w:pPr>
        <w:suppressAutoHyphens/>
        <w:spacing w:after="0" w:line="240" w:lineRule="auto"/>
        <w:ind w:firstLine="708"/>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При проведении открытого конкурса на право заключить контракт на создание произведения литературы или искусства (за исключением программ для электронных вычислительных машин (далее – ЭВМ), баз данных), исполнения, на финансирование проката или показа национального фильма в состав Комиссия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14:paraId="37926BC4"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7.8. Заказчик обязан организовать материально-техническое обеспечение деятельности Комиссии, в том числе предоставить удобное для целей проведения процедур осуществления помещение, средства аудиозаписи, оргтехнику и канцелярию.</w:t>
      </w:r>
    </w:p>
    <w:p w14:paraId="073D0072"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p>
    <w:p w14:paraId="4A46B868" w14:textId="77777777" w:rsidR="009635EC" w:rsidRPr="009635EC" w:rsidRDefault="009635EC" w:rsidP="009635EC">
      <w:pPr>
        <w:suppressAutoHyphens/>
        <w:spacing w:after="0" w:line="240" w:lineRule="auto"/>
        <w:jc w:val="center"/>
        <w:rPr>
          <w:rFonts w:ascii="Times New Roman" w:eastAsia="Times New Roman" w:hAnsi="Times New Roman" w:cs="Times New Roman"/>
          <w:b/>
          <w:sz w:val="24"/>
          <w:szCs w:val="24"/>
          <w:lang w:eastAsia="ar-SA"/>
        </w:rPr>
      </w:pPr>
      <w:r w:rsidRPr="009635EC">
        <w:rPr>
          <w:rFonts w:ascii="Times New Roman" w:eastAsia="Times New Roman" w:hAnsi="Times New Roman" w:cs="Times New Roman"/>
          <w:b/>
          <w:sz w:val="24"/>
          <w:szCs w:val="24"/>
          <w:lang w:eastAsia="ar-SA"/>
        </w:rPr>
        <w:t>8. Ответственность членов Комиссии</w:t>
      </w:r>
    </w:p>
    <w:p w14:paraId="161D40F4" w14:textId="77777777" w:rsidR="009635EC" w:rsidRPr="009635EC" w:rsidRDefault="009635EC" w:rsidP="009635E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8.1. Любые действия (бездействия) и решения Комиссия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9635EC">
        <w:rPr>
          <w:rFonts w:ascii="Times New Roman" w:eastAsia="Times New Roman" w:hAnsi="Times New Roman" w:cs="Times New Roman"/>
          <w:sz w:val="24"/>
          <w:szCs w:val="24"/>
          <w:lang w:eastAsia="ar-SA"/>
        </w:rPr>
        <w:t>ов</w:t>
      </w:r>
      <w:proofErr w:type="spellEnd"/>
      <w:r w:rsidRPr="009635EC">
        <w:rPr>
          <w:rFonts w:ascii="Times New Roman" w:eastAsia="Times New Roman" w:hAnsi="Times New Roman" w:cs="Times New Roman"/>
          <w:sz w:val="24"/>
          <w:szCs w:val="24"/>
          <w:lang w:eastAsia="ar-SA"/>
        </w:rPr>
        <w:t>) осуществления закупок.</w:t>
      </w:r>
    </w:p>
    <w:p w14:paraId="7B519BF1"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8.2. Члены Комиссия, виновные в нарушении законодательства РФ </w:t>
      </w:r>
      <w:r w:rsidRPr="009635EC">
        <w:rPr>
          <w:rFonts w:ascii="Times New Roman" w:eastAsia="Times New Roman" w:hAnsi="Times New Roman" w:cs="Times New Roman"/>
          <w:bCs/>
          <w:color w:val="000000"/>
          <w:sz w:val="24"/>
          <w:szCs w:val="24"/>
          <w:lang w:eastAsia="ar-SA"/>
        </w:rPr>
        <w:t xml:space="preserve">о закупке товаров, работ, </w:t>
      </w:r>
      <w:proofErr w:type="gramStart"/>
      <w:r w:rsidRPr="009635EC">
        <w:rPr>
          <w:rFonts w:ascii="Times New Roman" w:eastAsia="Times New Roman" w:hAnsi="Times New Roman" w:cs="Times New Roman"/>
          <w:bCs/>
          <w:color w:val="000000"/>
          <w:sz w:val="24"/>
          <w:szCs w:val="24"/>
          <w:lang w:eastAsia="ar-SA"/>
        </w:rPr>
        <w:t xml:space="preserve">услуг </w:t>
      </w:r>
      <w:r w:rsidRPr="009635EC">
        <w:rPr>
          <w:rFonts w:ascii="Times New Roman" w:eastAsia="Times New Roman" w:hAnsi="Times New Roman" w:cs="Times New Roman"/>
          <w:sz w:val="24"/>
          <w:szCs w:val="24"/>
          <w:lang w:eastAsia="ar-SA"/>
        </w:rPr>
        <w:t xml:space="preserve"> и</w:t>
      </w:r>
      <w:proofErr w:type="gramEnd"/>
      <w:r w:rsidRPr="009635EC">
        <w:rPr>
          <w:rFonts w:ascii="Times New Roman" w:eastAsia="Times New Roman" w:hAnsi="Times New Roman" w:cs="Times New Roman"/>
          <w:sz w:val="24"/>
          <w:szCs w:val="24"/>
          <w:lang w:eastAsia="ar-SA"/>
        </w:rPr>
        <w:t xml:space="preserve"> (или) иных нормативных правовых актов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04D85B73"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8.3. Член Комиссии, допустивший нарушение законодательства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(или) иных нормативных правовых актов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может быть заменен по решению Заказчика, а также по представлению или </w:t>
      </w:r>
      <w:r w:rsidRPr="009635EC">
        <w:rPr>
          <w:rFonts w:ascii="Times New Roman" w:eastAsia="Times New Roman" w:hAnsi="Times New Roman" w:cs="Times New Roman"/>
          <w:sz w:val="24"/>
          <w:szCs w:val="24"/>
          <w:lang w:eastAsia="ar-SA"/>
        </w:rPr>
        <w:lastRenderedPageBreak/>
        <w:t xml:space="preserve">предписанию органа, уполномоченного на осуществление контроля в сфере </w:t>
      </w:r>
      <w:r w:rsidRPr="009635EC">
        <w:rPr>
          <w:rFonts w:ascii="Times New Roman" w:eastAsia="Times New Roman" w:hAnsi="Times New Roman" w:cs="Times New Roman"/>
          <w:bCs/>
          <w:color w:val="000000"/>
          <w:sz w:val="24"/>
          <w:szCs w:val="24"/>
          <w:lang w:eastAsia="ar-SA"/>
        </w:rPr>
        <w:t>закупок товаров, работ, услуг</w:t>
      </w:r>
      <w:r w:rsidRPr="009635EC">
        <w:rPr>
          <w:rFonts w:ascii="Times New Roman" w:eastAsia="Times New Roman" w:hAnsi="Times New Roman" w:cs="Times New Roman"/>
          <w:sz w:val="24"/>
          <w:szCs w:val="24"/>
          <w:lang w:eastAsia="ar-SA"/>
        </w:rPr>
        <w:t>.</w:t>
      </w:r>
    </w:p>
    <w:p w14:paraId="7B38F7A8"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sz w:val="24"/>
          <w:szCs w:val="24"/>
          <w:lang w:eastAsia="ar-SA"/>
        </w:rPr>
      </w:pPr>
      <w:r w:rsidRPr="009635EC">
        <w:rPr>
          <w:rFonts w:ascii="Times New Roman" w:eastAsia="Times New Roman" w:hAnsi="Times New Roman" w:cs="Times New Roman"/>
          <w:sz w:val="24"/>
          <w:szCs w:val="24"/>
          <w:lang w:eastAsia="ar-SA"/>
        </w:rPr>
        <w:t xml:space="preserve">8.4. В случае если члену Комиссии станет известно о нарушении другим членом Комиссии законодательства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(или) иных нормативных правовых актов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sz w:val="24"/>
          <w:szCs w:val="24"/>
          <w:lang w:eastAsia="ar-SA"/>
        </w:rPr>
        <w:t xml:space="preserve"> и настоящего Положения, он должен письменно сообщить об этом Председателю Комиссии и (или) Заказчику в течение одного дня со дня, когда он узнал о таком нарушении.</w:t>
      </w:r>
    </w:p>
    <w:p w14:paraId="5381E0AA" w14:textId="77777777" w:rsidR="009635EC" w:rsidRPr="009635EC" w:rsidRDefault="009635EC" w:rsidP="009635EC">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635EC">
        <w:rPr>
          <w:rFonts w:ascii="Times New Roman" w:eastAsia="Times New Roman" w:hAnsi="Times New Roman" w:cs="Times New Roman"/>
          <w:color w:val="000000"/>
          <w:sz w:val="24"/>
          <w:szCs w:val="24"/>
          <w:lang w:eastAsia="ar-SA"/>
        </w:rPr>
        <w:t xml:space="preserve">8.5. </w:t>
      </w:r>
      <w:r w:rsidRPr="009635EC">
        <w:rPr>
          <w:rFonts w:ascii="Times New Roman" w:eastAsia="Times New Roman" w:hAnsi="Times New Roman" w:cs="Times New Roman"/>
          <w:sz w:val="24"/>
          <w:szCs w:val="24"/>
          <w:lang w:eastAsia="ar-SA"/>
        </w:rPr>
        <w:t>Члены Комиссии не вправе</w:t>
      </w:r>
      <w:r w:rsidRPr="009635EC">
        <w:rPr>
          <w:rFonts w:ascii="Times New Roman" w:eastAsia="Times New Roman" w:hAnsi="Times New Roman" w:cs="Times New Roman"/>
          <w:color w:val="000000"/>
          <w:sz w:val="24"/>
          <w:szCs w:val="24"/>
          <w:lang w:eastAsia="ar-SA"/>
        </w:rPr>
        <w:t xml:space="preserve"> допускать разглашения сведений,</w:t>
      </w:r>
      <w:r w:rsidRPr="009635EC">
        <w:rPr>
          <w:rFonts w:ascii="Times New Roman" w:eastAsia="Times New Roman" w:hAnsi="Times New Roman" w:cs="Times New Roman"/>
          <w:b/>
          <w:sz w:val="24"/>
          <w:szCs w:val="24"/>
          <w:lang w:eastAsia="ar-SA"/>
        </w:rPr>
        <w:t xml:space="preserve"> </w:t>
      </w:r>
      <w:r w:rsidRPr="009635EC">
        <w:rPr>
          <w:rFonts w:ascii="Times New Roman" w:eastAsia="Times New Roman" w:hAnsi="Times New Roman" w:cs="Times New Roman"/>
          <w:sz w:val="24"/>
          <w:szCs w:val="24"/>
          <w:lang w:eastAsia="ar-SA"/>
        </w:rPr>
        <w:t xml:space="preserve">составляющих государственную, коммерческую, служебную или иную охраняемую законом тайну, </w:t>
      </w:r>
      <w:r w:rsidRPr="009635EC">
        <w:rPr>
          <w:rFonts w:ascii="Times New Roman" w:eastAsia="Times New Roman" w:hAnsi="Times New Roman" w:cs="Times New Roman"/>
          <w:color w:val="000000"/>
          <w:sz w:val="24"/>
          <w:szCs w:val="24"/>
          <w:lang w:eastAsia="ar-SA"/>
        </w:rPr>
        <w:t xml:space="preserve">ставших им известными в ходе проведения </w:t>
      </w:r>
      <w:r w:rsidRPr="009635EC">
        <w:rPr>
          <w:rFonts w:ascii="Times New Roman" w:eastAsia="Times New Roman" w:hAnsi="Times New Roman" w:cs="Times New Roman"/>
          <w:sz w:val="24"/>
          <w:szCs w:val="24"/>
          <w:lang w:eastAsia="ar-SA"/>
        </w:rPr>
        <w:t>процедур осуществления закупок</w:t>
      </w:r>
      <w:r w:rsidRPr="009635EC">
        <w:rPr>
          <w:rFonts w:ascii="Times New Roman" w:eastAsia="Times New Roman" w:hAnsi="Times New Roman" w:cs="Times New Roman"/>
          <w:color w:val="000000"/>
          <w:sz w:val="24"/>
          <w:szCs w:val="24"/>
          <w:lang w:eastAsia="ar-SA"/>
        </w:rPr>
        <w:t xml:space="preserve">, кроме случаев, прямо предусмотренных законодательством РФ </w:t>
      </w:r>
      <w:r w:rsidRPr="009635EC">
        <w:rPr>
          <w:rFonts w:ascii="Times New Roman" w:eastAsia="Times New Roman" w:hAnsi="Times New Roman" w:cs="Times New Roman"/>
          <w:bCs/>
          <w:color w:val="000000"/>
          <w:sz w:val="24"/>
          <w:szCs w:val="24"/>
          <w:lang w:eastAsia="ar-SA"/>
        </w:rPr>
        <w:t>о закупке товаров, работ, услуг</w:t>
      </w:r>
      <w:r w:rsidRPr="009635EC">
        <w:rPr>
          <w:rFonts w:ascii="Times New Roman" w:eastAsia="Times New Roman" w:hAnsi="Times New Roman" w:cs="Times New Roman"/>
          <w:color w:val="000000"/>
          <w:sz w:val="24"/>
          <w:szCs w:val="24"/>
          <w:lang w:eastAsia="ar-SA"/>
        </w:rPr>
        <w:t>.</w:t>
      </w:r>
    </w:p>
    <w:p w14:paraId="3894C4AE" w14:textId="77777777" w:rsidR="009635EC" w:rsidRPr="009635EC" w:rsidRDefault="009635EC" w:rsidP="009635EC">
      <w:pPr>
        <w:suppressAutoHyphens/>
        <w:spacing w:after="0" w:line="240" w:lineRule="auto"/>
        <w:jc w:val="both"/>
        <w:rPr>
          <w:rFonts w:ascii="Times New Roman" w:eastAsia="Times New Roman" w:hAnsi="Times New Roman" w:cs="Times New Roman"/>
          <w:sz w:val="24"/>
          <w:szCs w:val="24"/>
          <w:lang w:eastAsia="ar-SA"/>
        </w:rPr>
      </w:pPr>
    </w:p>
    <w:p w14:paraId="45007EEF"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 xml:space="preserve">АДМИНИСТРАЦИЯ </w:t>
      </w:r>
      <w:proofErr w:type="gramStart"/>
      <w:r w:rsidRPr="009635EC">
        <w:rPr>
          <w:rFonts w:ascii="Times New Roman" w:eastAsia="Times New Roman" w:hAnsi="Times New Roman" w:cs="Times New Roman"/>
          <w:b/>
          <w:sz w:val="24"/>
          <w:szCs w:val="24"/>
          <w:lang w:eastAsia="ru-RU"/>
        </w:rPr>
        <w:t>АЧИНСКОГО  СЕЛЬСОВЕТА</w:t>
      </w:r>
      <w:proofErr w:type="gramEnd"/>
    </w:p>
    <w:p w14:paraId="3F127BFA"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БОЛОТНИНСКИЙ РАЙОН НОВОСИБИРСКОЙ ОБЛАСТИ</w:t>
      </w:r>
    </w:p>
    <w:p w14:paraId="432B07E7"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64DAF9D7"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3FAF8D8A"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П О С Т А Н О В Л Е Н И Е</w:t>
      </w:r>
    </w:p>
    <w:p w14:paraId="4CD5B834" w14:textId="77777777" w:rsidR="009635EC" w:rsidRPr="009635EC" w:rsidRDefault="009635EC" w:rsidP="009635EC">
      <w:pPr>
        <w:spacing w:after="0" w:line="240" w:lineRule="auto"/>
        <w:rPr>
          <w:rFonts w:ascii="Times New Roman" w:eastAsia="Times New Roman" w:hAnsi="Times New Roman" w:cs="Times New Roman"/>
          <w:b/>
          <w:sz w:val="24"/>
          <w:szCs w:val="24"/>
          <w:lang w:eastAsia="ru-RU"/>
        </w:rPr>
      </w:pPr>
    </w:p>
    <w:tbl>
      <w:tblPr>
        <w:tblW w:w="0" w:type="auto"/>
        <w:tblInd w:w="108" w:type="dxa"/>
        <w:tblLook w:val="01E0" w:firstRow="1" w:lastRow="1" w:firstColumn="1" w:lastColumn="1" w:noHBand="0" w:noVBand="0"/>
      </w:tblPr>
      <w:tblGrid>
        <w:gridCol w:w="4639"/>
        <w:gridCol w:w="4608"/>
      </w:tblGrid>
      <w:tr w:rsidR="009635EC" w:rsidRPr="009635EC" w14:paraId="47989ACF" w14:textId="77777777" w:rsidTr="009635EC">
        <w:tc>
          <w:tcPr>
            <w:tcW w:w="4738" w:type="dxa"/>
            <w:hideMark/>
          </w:tcPr>
          <w:p w14:paraId="3E089143" w14:textId="77777777" w:rsidR="009635EC" w:rsidRPr="009635EC" w:rsidRDefault="009635EC" w:rsidP="009635EC">
            <w:pPr>
              <w:spacing w:after="200" w:line="276" w:lineRule="auto"/>
              <w:ind w:left="720"/>
              <w:contextualSpacing/>
              <w:jc w:val="both"/>
              <w:rPr>
                <w:rFonts w:ascii="Calibri" w:eastAsia="Times New Roman" w:hAnsi="Calibri" w:cs="Times New Roman"/>
                <w:sz w:val="24"/>
                <w:szCs w:val="24"/>
              </w:rPr>
            </w:pPr>
            <w:r w:rsidRPr="009635EC">
              <w:rPr>
                <w:rFonts w:ascii="Calibri" w:eastAsia="Times New Roman" w:hAnsi="Calibri" w:cs="Times New Roman"/>
                <w:sz w:val="24"/>
                <w:szCs w:val="24"/>
                <w:lang w:eastAsia="ru-RU"/>
              </w:rPr>
              <w:t xml:space="preserve">12.08.2022                 </w:t>
            </w:r>
          </w:p>
        </w:tc>
        <w:tc>
          <w:tcPr>
            <w:tcW w:w="4725" w:type="dxa"/>
            <w:hideMark/>
          </w:tcPr>
          <w:p w14:paraId="69B9802B" w14:textId="77777777" w:rsidR="009635EC" w:rsidRPr="009635EC" w:rsidRDefault="009635EC" w:rsidP="009635EC">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9635EC">
              <w:rPr>
                <w:rFonts w:ascii="Times New Roman" w:eastAsia="Times New Roman" w:hAnsi="Times New Roman" w:cs="Times New Roman"/>
                <w:sz w:val="24"/>
                <w:szCs w:val="24"/>
              </w:rPr>
              <w:t xml:space="preserve">                               №52а</w:t>
            </w:r>
          </w:p>
          <w:p w14:paraId="0C76E0BE" w14:textId="77777777" w:rsidR="009635EC" w:rsidRPr="009635EC" w:rsidRDefault="009635EC" w:rsidP="009635EC">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9635EC">
              <w:rPr>
                <w:rFonts w:ascii="Times New Roman" w:eastAsia="Times New Roman" w:hAnsi="Times New Roman" w:cs="Times New Roman"/>
                <w:sz w:val="24"/>
                <w:szCs w:val="24"/>
                <w:lang w:eastAsia="ru-RU"/>
              </w:rPr>
              <w:t xml:space="preserve">                                                         </w:t>
            </w:r>
          </w:p>
        </w:tc>
      </w:tr>
    </w:tbl>
    <w:p w14:paraId="4477E378" w14:textId="77777777" w:rsidR="009635EC" w:rsidRPr="009635EC" w:rsidRDefault="009635EC" w:rsidP="009635EC">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9635EC">
        <w:rPr>
          <w:rFonts w:ascii="Times New Roman" w:eastAsia="Times New Roman" w:hAnsi="Times New Roman" w:cs="Times New Roman"/>
          <w:sz w:val="24"/>
          <w:szCs w:val="24"/>
          <w:lang w:eastAsia="ru-RU"/>
        </w:rPr>
        <w:t>с.Ача</w:t>
      </w:r>
      <w:proofErr w:type="spellEnd"/>
    </w:p>
    <w:p w14:paraId="465E5E7E" w14:textId="77777777" w:rsidR="009635EC" w:rsidRPr="009635EC" w:rsidRDefault="009635EC" w:rsidP="009635EC">
      <w:pPr>
        <w:autoSpaceDE w:val="0"/>
        <w:autoSpaceDN w:val="0"/>
        <w:spacing w:after="0" w:line="240" w:lineRule="auto"/>
        <w:jc w:val="center"/>
        <w:rPr>
          <w:rFonts w:ascii="Times New Roman" w:eastAsia="Times New Roman" w:hAnsi="Times New Roman" w:cs="Times New Roman"/>
          <w:sz w:val="24"/>
          <w:szCs w:val="24"/>
          <w:lang w:eastAsia="ru-RU"/>
        </w:rPr>
      </w:pPr>
    </w:p>
    <w:p w14:paraId="366732AD" w14:textId="1F095FC6" w:rsidR="009635EC" w:rsidRPr="009635EC" w:rsidRDefault="009635EC" w:rsidP="009412E2">
      <w:pPr>
        <w:spacing w:after="200" w:line="276" w:lineRule="auto"/>
        <w:jc w:val="center"/>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Об </w:t>
      </w:r>
      <w:proofErr w:type="gramStart"/>
      <w:r w:rsidRPr="009635EC">
        <w:rPr>
          <w:rFonts w:ascii="Times New Roman" w:eastAsia="Times New Roman" w:hAnsi="Times New Roman" w:cs="Times New Roman"/>
          <w:sz w:val="24"/>
          <w:szCs w:val="24"/>
          <w:lang w:eastAsia="ru-RU"/>
        </w:rPr>
        <w:t>утверждении  основных</w:t>
      </w:r>
      <w:proofErr w:type="gramEnd"/>
      <w:r w:rsidRPr="009635EC">
        <w:rPr>
          <w:rFonts w:ascii="Times New Roman" w:eastAsia="Times New Roman" w:hAnsi="Times New Roman" w:cs="Times New Roman"/>
          <w:sz w:val="24"/>
          <w:szCs w:val="24"/>
          <w:lang w:eastAsia="ru-RU"/>
        </w:rPr>
        <w:t xml:space="preserve"> направлений бюджетной  и налоговой политики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на 2023 и на  плановый</w:t>
      </w:r>
      <w:r w:rsidRPr="009635EC">
        <w:rPr>
          <w:rFonts w:ascii="Times New Roman" w:eastAsia="Times New Roman" w:hAnsi="Times New Roman" w:cs="Times New Roman"/>
          <w:sz w:val="24"/>
          <w:szCs w:val="24"/>
          <w:lang w:eastAsia="ru-RU"/>
        </w:rPr>
        <w:tab/>
        <w:t>период  2024 и 2025 годы.</w:t>
      </w:r>
    </w:p>
    <w:p w14:paraId="6EDC1E3F" w14:textId="45ABE21B" w:rsidR="009635EC" w:rsidRPr="009635EC" w:rsidRDefault="009635EC" w:rsidP="009635EC">
      <w:pPr>
        <w:spacing w:after="200" w:line="276"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В соответствии с </w:t>
      </w:r>
      <w:proofErr w:type="gramStart"/>
      <w:r w:rsidRPr="009635EC">
        <w:rPr>
          <w:rFonts w:ascii="Times New Roman" w:eastAsia="Times New Roman" w:hAnsi="Times New Roman" w:cs="Times New Roman"/>
          <w:sz w:val="24"/>
          <w:szCs w:val="24"/>
          <w:lang w:eastAsia="ru-RU"/>
        </w:rPr>
        <w:t>Федеральным  законом</w:t>
      </w:r>
      <w:proofErr w:type="gramEnd"/>
      <w:r w:rsidRPr="009635EC">
        <w:rPr>
          <w:rFonts w:ascii="Times New Roman" w:eastAsia="Times New Roman" w:hAnsi="Times New Roman" w:cs="Times New Roman"/>
          <w:sz w:val="24"/>
          <w:szCs w:val="24"/>
          <w:lang w:eastAsia="ru-RU"/>
        </w:rPr>
        <w:t xml:space="preserve"> от 06.10.2013г. № 131-ФЗ « Об общих принципах организации  местного самоуправления в Российской Федерации» , Бюджетным Кодексом Российской Федерации, Уставом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w:t>
      </w:r>
    </w:p>
    <w:p w14:paraId="0D813839" w14:textId="77777777" w:rsidR="009635EC" w:rsidRPr="009635EC" w:rsidRDefault="009635EC" w:rsidP="009635EC">
      <w:pPr>
        <w:tabs>
          <w:tab w:val="left" w:pos="1290"/>
        </w:tabs>
        <w:spacing w:after="200" w:line="276" w:lineRule="auto"/>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sz w:val="24"/>
          <w:szCs w:val="24"/>
          <w:lang w:eastAsia="ru-RU"/>
        </w:rPr>
        <w:tab/>
      </w:r>
      <w:r w:rsidRPr="009635EC">
        <w:rPr>
          <w:rFonts w:ascii="Times New Roman" w:eastAsia="Times New Roman" w:hAnsi="Times New Roman" w:cs="Times New Roman"/>
          <w:b/>
          <w:sz w:val="24"/>
          <w:szCs w:val="24"/>
          <w:lang w:eastAsia="ru-RU"/>
        </w:rPr>
        <w:t xml:space="preserve">П О С Т А Н О В Л Я </w:t>
      </w:r>
      <w:proofErr w:type="gramStart"/>
      <w:r w:rsidRPr="009635EC">
        <w:rPr>
          <w:rFonts w:ascii="Times New Roman" w:eastAsia="Times New Roman" w:hAnsi="Times New Roman" w:cs="Times New Roman"/>
          <w:b/>
          <w:sz w:val="24"/>
          <w:szCs w:val="24"/>
          <w:lang w:eastAsia="ru-RU"/>
        </w:rPr>
        <w:t>ЕТ :</w:t>
      </w:r>
      <w:proofErr w:type="gramEnd"/>
    </w:p>
    <w:p w14:paraId="31569463" w14:textId="77777777" w:rsidR="009635EC" w:rsidRPr="009635EC" w:rsidRDefault="009635EC" w:rsidP="009635EC">
      <w:pPr>
        <w:spacing w:after="200" w:line="276"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1. Утвердить </w:t>
      </w:r>
      <w:proofErr w:type="gramStart"/>
      <w:r w:rsidRPr="009635EC">
        <w:rPr>
          <w:rFonts w:ascii="Times New Roman" w:eastAsia="Times New Roman" w:hAnsi="Times New Roman" w:cs="Times New Roman"/>
          <w:sz w:val="24"/>
          <w:szCs w:val="24"/>
          <w:lang w:eastAsia="ru-RU"/>
        </w:rPr>
        <w:t>прилагаемые  основные</w:t>
      </w:r>
      <w:proofErr w:type="gramEnd"/>
      <w:r w:rsidRPr="009635EC">
        <w:rPr>
          <w:rFonts w:ascii="Times New Roman" w:eastAsia="Times New Roman" w:hAnsi="Times New Roman" w:cs="Times New Roman"/>
          <w:sz w:val="24"/>
          <w:szCs w:val="24"/>
          <w:lang w:eastAsia="ru-RU"/>
        </w:rPr>
        <w:t xml:space="preserve">  направления бюджетной и налоговой политики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w:t>
      </w:r>
      <w:proofErr w:type="spellStart"/>
      <w:r w:rsidRPr="009635EC">
        <w:rPr>
          <w:rFonts w:ascii="Times New Roman" w:eastAsia="Times New Roman" w:hAnsi="Times New Roman" w:cs="Times New Roman"/>
          <w:sz w:val="24"/>
          <w:szCs w:val="24"/>
          <w:lang w:eastAsia="ru-RU"/>
        </w:rPr>
        <w:t>Болотнинского</w:t>
      </w:r>
      <w:proofErr w:type="spellEnd"/>
      <w:r w:rsidRPr="009635EC">
        <w:rPr>
          <w:rFonts w:ascii="Times New Roman" w:eastAsia="Times New Roman" w:hAnsi="Times New Roman" w:cs="Times New Roman"/>
          <w:sz w:val="24"/>
          <w:szCs w:val="24"/>
          <w:lang w:eastAsia="ru-RU"/>
        </w:rPr>
        <w:t xml:space="preserve"> района, Новосибирской  области на 2023 и на плановый период 2024 и 2025 годы.</w:t>
      </w:r>
    </w:p>
    <w:p w14:paraId="21283D67" w14:textId="6E0E01F8" w:rsidR="009635EC" w:rsidRPr="009635EC" w:rsidRDefault="009635EC" w:rsidP="009635EC">
      <w:pPr>
        <w:spacing w:after="200" w:line="276"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2. Опубликовать настоящее постановление в Официальном </w:t>
      </w:r>
      <w:proofErr w:type="gramStart"/>
      <w:r w:rsidRPr="009635EC">
        <w:rPr>
          <w:rFonts w:ascii="Times New Roman" w:eastAsia="Times New Roman" w:hAnsi="Times New Roman" w:cs="Times New Roman"/>
          <w:sz w:val="24"/>
          <w:szCs w:val="24"/>
          <w:lang w:eastAsia="ru-RU"/>
        </w:rPr>
        <w:t xml:space="preserve">Вестнике  </w:t>
      </w:r>
      <w:proofErr w:type="spellStart"/>
      <w:r w:rsidRPr="009635EC">
        <w:rPr>
          <w:rFonts w:ascii="Times New Roman" w:eastAsia="Times New Roman" w:hAnsi="Times New Roman" w:cs="Times New Roman"/>
          <w:sz w:val="24"/>
          <w:szCs w:val="24"/>
          <w:lang w:eastAsia="ru-RU"/>
        </w:rPr>
        <w:t>Ачинского</w:t>
      </w:r>
      <w:proofErr w:type="spellEnd"/>
      <w:proofErr w:type="gramEnd"/>
      <w:r w:rsidRPr="009635EC">
        <w:rPr>
          <w:rFonts w:ascii="Times New Roman" w:eastAsia="Times New Roman" w:hAnsi="Times New Roman" w:cs="Times New Roman"/>
          <w:sz w:val="24"/>
          <w:szCs w:val="24"/>
          <w:lang w:eastAsia="ru-RU"/>
        </w:rPr>
        <w:t xml:space="preserve"> сельсовета и разместить на официальном сайте  Администрации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w:t>
      </w:r>
    </w:p>
    <w:p w14:paraId="1FC85DA7"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p>
    <w:p w14:paraId="64BDA336"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w:t>
      </w:r>
      <w:proofErr w:type="gramStart"/>
      <w:r w:rsidRPr="009635EC">
        <w:rPr>
          <w:rFonts w:ascii="Times New Roman" w:eastAsia="Times New Roman" w:hAnsi="Times New Roman" w:cs="Times New Roman"/>
          <w:sz w:val="24"/>
          <w:szCs w:val="24"/>
          <w:lang w:eastAsia="ru-RU"/>
        </w:rPr>
        <w:t xml:space="preserve">Глава  </w:t>
      </w:r>
      <w:proofErr w:type="spellStart"/>
      <w:r w:rsidRPr="009635EC">
        <w:rPr>
          <w:rFonts w:ascii="Times New Roman" w:eastAsia="Times New Roman" w:hAnsi="Times New Roman" w:cs="Times New Roman"/>
          <w:sz w:val="24"/>
          <w:szCs w:val="24"/>
          <w:lang w:eastAsia="ru-RU"/>
        </w:rPr>
        <w:t>Ачинского</w:t>
      </w:r>
      <w:proofErr w:type="spellEnd"/>
      <w:proofErr w:type="gramEnd"/>
      <w:r w:rsidRPr="009635EC">
        <w:rPr>
          <w:rFonts w:ascii="Times New Roman" w:eastAsia="Times New Roman" w:hAnsi="Times New Roman" w:cs="Times New Roman"/>
          <w:sz w:val="24"/>
          <w:szCs w:val="24"/>
          <w:lang w:eastAsia="ru-RU"/>
        </w:rPr>
        <w:t xml:space="preserve">  сельсовета</w:t>
      </w:r>
    </w:p>
    <w:p w14:paraId="5A2B3CC3"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w:t>
      </w:r>
      <w:proofErr w:type="spellStart"/>
      <w:r w:rsidRPr="009635EC">
        <w:rPr>
          <w:rFonts w:ascii="Times New Roman" w:eastAsia="Times New Roman" w:hAnsi="Times New Roman" w:cs="Times New Roman"/>
          <w:sz w:val="24"/>
          <w:szCs w:val="24"/>
          <w:lang w:eastAsia="ru-RU"/>
        </w:rPr>
        <w:t>Болотнинского</w:t>
      </w:r>
      <w:proofErr w:type="spellEnd"/>
      <w:r w:rsidRPr="009635EC">
        <w:rPr>
          <w:rFonts w:ascii="Times New Roman" w:eastAsia="Times New Roman" w:hAnsi="Times New Roman" w:cs="Times New Roman"/>
          <w:sz w:val="24"/>
          <w:szCs w:val="24"/>
          <w:lang w:eastAsia="ru-RU"/>
        </w:rPr>
        <w:t xml:space="preserve"> района</w:t>
      </w:r>
    </w:p>
    <w:p w14:paraId="47C6DF21" w14:textId="77777777" w:rsidR="009635EC" w:rsidRPr="009635EC" w:rsidRDefault="009635EC" w:rsidP="009635EC">
      <w:pPr>
        <w:spacing w:after="0" w:line="240" w:lineRule="auto"/>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Новосибирской </w:t>
      </w:r>
      <w:proofErr w:type="gramStart"/>
      <w:r w:rsidRPr="009635EC">
        <w:rPr>
          <w:rFonts w:ascii="Times New Roman" w:eastAsia="Times New Roman" w:hAnsi="Times New Roman" w:cs="Times New Roman"/>
          <w:sz w:val="24"/>
          <w:szCs w:val="24"/>
          <w:lang w:eastAsia="ru-RU"/>
        </w:rPr>
        <w:t xml:space="preserve">области:   </w:t>
      </w:r>
      <w:proofErr w:type="gramEnd"/>
      <w:r w:rsidRPr="009635EC">
        <w:rPr>
          <w:rFonts w:ascii="Times New Roman" w:eastAsia="Times New Roman" w:hAnsi="Times New Roman" w:cs="Times New Roman"/>
          <w:sz w:val="24"/>
          <w:szCs w:val="24"/>
          <w:lang w:eastAsia="ru-RU"/>
        </w:rPr>
        <w:t xml:space="preserve">                                                 А.В. </w:t>
      </w:r>
      <w:proofErr w:type="spellStart"/>
      <w:r w:rsidRPr="009635EC">
        <w:rPr>
          <w:rFonts w:ascii="Times New Roman" w:eastAsia="Times New Roman" w:hAnsi="Times New Roman" w:cs="Times New Roman"/>
          <w:sz w:val="24"/>
          <w:szCs w:val="24"/>
          <w:lang w:eastAsia="ru-RU"/>
        </w:rPr>
        <w:t>Туралин</w:t>
      </w:r>
      <w:proofErr w:type="spellEnd"/>
    </w:p>
    <w:p w14:paraId="336ACA1C" w14:textId="77777777" w:rsidR="009635EC" w:rsidRPr="009635EC" w:rsidRDefault="009635EC" w:rsidP="009635EC">
      <w:pPr>
        <w:spacing w:after="200" w:line="240" w:lineRule="auto"/>
        <w:rPr>
          <w:rFonts w:ascii="Times New Roman" w:eastAsia="Times New Roman" w:hAnsi="Times New Roman" w:cs="Times New Roman"/>
          <w:sz w:val="24"/>
          <w:szCs w:val="24"/>
          <w:lang w:eastAsia="ru-RU"/>
        </w:rPr>
      </w:pPr>
    </w:p>
    <w:p w14:paraId="22D854D6" w14:textId="77777777" w:rsidR="009635EC" w:rsidRPr="009635EC" w:rsidRDefault="009635EC" w:rsidP="009635EC">
      <w:pPr>
        <w:spacing w:after="200" w:line="240" w:lineRule="auto"/>
        <w:rPr>
          <w:rFonts w:ascii="Times New Roman" w:eastAsia="Times New Roman" w:hAnsi="Times New Roman" w:cs="Times New Roman"/>
          <w:sz w:val="24"/>
          <w:szCs w:val="24"/>
          <w:lang w:eastAsia="ru-RU"/>
        </w:rPr>
      </w:pPr>
    </w:p>
    <w:p w14:paraId="603B6637" w14:textId="77777777" w:rsidR="009635EC" w:rsidRPr="009635EC" w:rsidRDefault="009635EC" w:rsidP="009635EC">
      <w:pPr>
        <w:spacing w:after="200" w:line="240" w:lineRule="auto"/>
        <w:rPr>
          <w:rFonts w:ascii="Times New Roman" w:eastAsia="Times New Roman" w:hAnsi="Times New Roman" w:cs="Times New Roman"/>
          <w:sz w:val="24"/>
          <w:szCs w:val="24"/>
          <w:lang w:eastAsia="ru-RU"/>
        </w:rPr>
      </w:pPr>
    </w:p>
    <w:p w14:paraId="61CD28F7" w14:textId="77777777" w:rsidR="009635EC" w:rsidRPr="009635EC" w:rsidRDefault="009635EC" w:rsidP="009635EC">
      <w:pPr>
        <w:spacing w:after="0" w:line="240" w:lineRule="auto"/>
        <w:jc w:val="right"/>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Утверждено</w:t>
      </w:r>
    </w:p>
    <w:p w14:paraId="16A97588" w14:textId="77777777" w:rsidR="009635EC" w:rsidRPr="009635EC" w:rsidRDefault="009635EC" w:rsidP="009635EC">
      <w:pPr>
        <w:spacing w:after="0" w:line="240" w:lineRule="auto"/>
        <w:jc w:val="right"/>
        <w:rPr>
          <w:rFonts w:ascii="Times New Roman" w:eastAsia="Times New Roman" w:hAnsi="Times New Roman" w:cs="Times New Roman"/>
          <w:sz w:val="24"/>
          <w:szCs w:val="24"/>
          <w:lang w:eastAsia="ru-RU"/>
        </w:rPr>
      </w:pPr>
      <w:proofErr w:type="gramStart"/>
      <w:r w:rsidRPr="009635EC">
        <w:rPr>
          <w:rFonts w:ascii="Times New Roman" w:eastAsia="Times New Roman" w:hAnsi="Times New Roman" w:cs="Times New Roman"/>
          <w:sz w:val="24"/>
          <w:szCs w:val="24"/>
          <w:lang w:eastAsia="ru-RU"/>
        </w:rPr>
        <w:t>Постановлением  администрации</w:t>
      </w:r>
      <w:proofErr w:type="gramEnd"/>
    </w:p>
    <w:p w14:paraId="7E0EA829" w14:textId="77777777" w:rsidR="009635EC" w:rsidRPr="009635EC" w:rsidRDefault="009635EC" w:rsidP="009635EC">
      <w:pPr>
        <w:spacing w:after="0" w:line="240" w:lineRule="auto"/>
        <w:jc w:val="right"/>
        <w:rPr>
          <w:rFonts w:ascii="Times New Roman" w:eastAsia="Times New Roman" w:hAnsi="Times New Roman" w:cs="Times New Roman"/>
          <w:sz w:val="24"/>
          <w:szCs w:val="24"/>
          <w:lang w:eastAsia="ru-RU"/>
        </w:rPr>
      </w:pP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w:t>
      </w:r>
      <w:proofErr w:type="spellStart"/>
      <w:r w:rsidRPr="009635EC">
        <w:rPr>
          <w:rFonts w:ascii="Times New Roman" w:eastAsia="Times New Roman" w:hAnsi="Times New Roman" w:cs="Times New Roman"/>
          <w:sz w:val="24"/>
          <w:szCs w:val="24"/>
          <w:lang w:eastAsia="ru-RU"/>
        </w:rPr>
        <w:t>Болотнинского</w:t>
      </w:r>
      <w:proofErr w:type="spellEnd"/>
      <w:r w:rsidRPr="009635EC">
        <w:rPr>
          <w:rFonts w:ascii="Times New Roman" w:eastAsia="Times New Roman" w:hAnsi="Times New Roman" w:cs="Times New Roman"/>
          <w:sz w:val="24"/>
          <w:szCs w:val="24"/>
          <w:lang w:eastAsia="ru-RU"/>
        </w:rPr>
        <w:t xml:space="preserve"> района</w:t>
      </w:r>
    </w:p>
    <w:p w14:paraId="13563139" w14:textId="77777777" w:rsidR="009635EC" w:rsidRPr="009635EC" w:rsidRDefault="009635EC" w:rsidP="009635EC">
      <w:pPr>
        <w:spacing w:after="0" w:line="240" w:lineRule="auto"/>
        <w:jc w:val="right"/>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Новосибирской области</w:t>
      </w:r>
    </w:p>
    <w:p w14:paraId="6CAB02CA" w14:textId="77777777" w:rsidR="009635EC" w:rsidRPr="009635EC" w:rsidRDefault="009635EC" w:rsidP="009635EC">
      <w:pPr>
        <w:spacing w:after="0" w:line="240" w:lineRule="auto"/>
        <w:jc w:val="right"/>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От </w:t>
      </w:r>
      <w:proofErr w:type="gramStart"/>
      <w:r w:rsidRPr="009635EC">
        <w:rPr>
          <w:rFonts w:ascii="Times New Roman" w:eastAsia="Times New Roman" w:hAnsi="Times New Roman" w:cs="Times New Roman"/>
          <w:sz w:val="24"/>
          <w:szCs w:val="24"/>
          <w:lang w:eastAsia="ru-RU"/>
        </w:rPr>
        <w:t>12.08.2022  г.</w:t>
      </w:r>
      <w:proofErr w:type="gramEnd"/>
      <w:r w:rsidRPr="009635EC">
        <w:rPr>
          <w:rFonts w:ascii="Times New Roman" w:eastAsia="Times New Roman" w:hAnsi="Times New Roman" w:cs="Times New Roman"/>
          <w:sz w:val="24"/>
          <w:szCs w:val="24"/>
          <w:lang w:eastAsia="ru-RU"/>
        </w:rPr>
        <w:t xml:space="preserve"> № 52а</w:t>
      </w:r>
    </w:p>
    <w:p w14:paraId="73A4B42B" w14:textId="77777777" w:rsidR="009635EC" w:rsidRPr="009635EC" w:rsidRDefault="009635EC" w:rsidP="009412E2">
      <w:pPr>
        <w:spacing w:after="200" w:line="240" w:lineRule="auto"/>
        <w:rPr>
          <w:rFonts w:ascii="Times New Roman" w:eastAsia="Times New Roman" w:hAnsi="Times New Roman" w:cs="Times New Roman"/>
          <w:sz w:val="24"/>
          <w:szCs w:val="24"/>
          <w:lang w:eastAsia="ru-RU"/>
        </w:rPr>
      </w:pPr>
    </w:p>
    <w:p w14:paraId="65027829" w14:textId="2A6E70F8" w:rsidR="009635EC" w:rsidRPr="009635EC" w:rsidRDefault="009635EC" w:rsidP="009412E2">
      <w:pPr>
        <w:spacing w:after="200" w:line="240" w:lineRule="auto"/>
        <w:jc w:val="center"/>
        <w:rPr>
          <w:rFonts w:ascii="Times New Roman" w:eastAsia="Times New Roman" w:hAnsi="Times New Roman" w:cs="Times New Roman"/>
          <w:sz w:val="24"/>
          <w:szCs w:val="24"/>
          <w:lang w:eastAsia="ru-RU"/>
        </w:rPr>
      </w:pPr>
      <w:proofErr w:type="gramStart"/>
      <w:r w:rsidRPr="009635EC">
        <w:rPr>
          <w:rFonts w:ascii="Times New Roman" w:eastAsia="Times New Roman" w:hAnsi="Times New Roman" w:cs="Times New Roman"/>
          <w:sz w:val="24"/>
          <w:szCs w:val="24"/>
          <w:lang w:eastAsia="ru-RU"/>
        </w:rPr>
        <w:t>ОСНОВНЫЕ  НАПРАВЛЕНИЯ</w:t>
      </w:r>
      <w:proofErr w:type="gramEnd"/>
      <w:r w:rsidRPr="009635EC">
        <w:rPr>
          <w:rFonts w:ascii="Times New Roman" w:eastAsia="Times New Roman" w:hAnsi="Times New Roman" w:cs="Times New Roman"/>
          <w:sz w:val="24"/>
          <w:szCs w:val="24"/>
          <w:lang w:eastAsia="ru-RU"/>
        </w:rPr>
        <w:t xml:space="preserve">  БЮДЖЕТНОЙ  И  НАЛОГОВОЙ  ПОЛИТИКИ  АЧИНСКОГО  СЕЛЬСОВЕТА  НА  2023 ГОД  И НА  ПЛАНОВЫЙ  ПЕРИОД  2024 и 2025  ГОДОВ</w:t>
      </w:r>
    </w:p>
    <w:p w14:paraId="2AC8A75F"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Настоящие основные направления сформированы на основе Положения о бюджетном процессе принятое решением №</w:t>
      </w:r>
      <w:proofErr w:type="gramStart"/>
      <w:r w:rsidRPr="009635EC">
        <w:rPr>
          <w:rFonts w:ascii="Times New Roman" w:eastAsia="Times New Roman" w:hAnsi="Times New Roman" w:cs="Times New Roman"/>
          <w:sz w:val="24"/>
          <w:szCs w:val="24"/>
          <w:lang w:eastAsia="ru-RU"/>
        </w:rPr>
        <w:t>3  шестнадцатой</w:t>
      </w:r>
      <w:proofErr w:type="gramEnd"/>
      <w:r w:rsidRPr="009635EC">
        <w:rPr>
          <w:rFonts w:ascii="Times New Roman" w:eastAsia="Times New Roman" w:hAnsi="Times New Roman" w:cs="Times New Roman"/>
          <w:sz w:val="24"/>
          <w:szCs w:val="24"/>
          <w:lang w:eastAsia="ru-RU"/>
        </w:rPr>
        <w:t xml:space="preserve">   сессии 6-ого созыва  Советом депутатов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w:t>
      </w:r>
      <w:proofErr w:type="spellStart"/>
      <w:r w:rsidRPr="009635EC">
        <w:rPr>
          <w:rFonts w:ascii="Times New Roman" w:eastAsia="Times New Roman" w:hAnsi="Times New Roman" w:cs="Times New Roman"/>
          <w:sz w:val="24"/>
          <w:szCs w:val="24"/>
          <w:lang w:eastAsia="ru-RU"/>
        </w:rPr>
        <w:t>Болотнинского</w:t>
      </w:r>
      <w:proofErr w:type="spellEnd"/>
      <w:r w:rsidRPr="009635EC">
        <w:rPr>
          <w:rFonts w:ascii="Times New Roman" w:eastAsia="Times New Roman" w:hAnsi="Times New Roman" w:cs="Times New Roman"/>
          <w:sz w:val="24"/>
          <w:szCs w:val="24"/>
          <w:lang w:eastAsia="ru-RU"/>
        </w:rPr>
        <w:t xml:space="preserve"> района Новосибирской области от 29.10.2021 года и являются основой при формировании и исполнения бюджета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на 2023 и на плановый период 2024-2025годов.</w:t>
      </w:r>
    </w:p>
    <w:p w14:paraId="6EC99F41"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Бюджетная и налоговая политика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выстраивается с учетом изменений федерального и регионального законодательства и направлена на сохранение стабильности и устойчивости местного бюджета, а также создание условий для положительных темпов экономического роста.</w:t>
      </w:r>
    </w:p>
    <w:p w14:paraId="47EF8636"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p>
    <w:p w14:paraId="4AFC9A5C" w14:textId="77777777" w:rsidR="009635EC" w:rsidRPr="009635EC" w:rsidRDefault="009635EC" w:rsidP="009635EC">
      <w:pPr>
        <w:numPr>
          <w:ilvl w:val="0"/>
          <w:numId w:val="3"/>
        </w:num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Основные направления налоговой политики на 2023– 2024 годы</w:t>
      </w:r>
    </w:p>
    <w:p w14:paraId="57BAA5F8"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2E7E002C"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Формирование основных направлений налоговой политики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происходит в условиях существенного замедления экономического роста, повышенного уровня инфляции, ослабления курса рубля по отношению к иностранной валюте.</w:t>
      </w:r>
    </w:p>
    <w:p w14:paraId="32D97319"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Основными </w:t>
      </w:r>
      <w:proofErr w:type="gramStart"/>
      <w:r w:rsidRPr="009635EC">
        <w:rPr>
          <w:rFonts w:ascii="Times New Roman" w:eastAsia="Times New Roman" w:hAnsi="Times New Roman" w:cs="Times New Roman"/>
          <w:sz w:val="24"/>
          <w:szCs w:val="24"/>
          <w:lang w:eastAsia="ru-RU"/>
        </w:rPr>
        <w:t>направлениями  налоговой</w:t>
      </w:r>
      <w:proofErr w:type="gramEnd"/>
      <w:r w:rsidRPr="009635EC">
        <w:rPr>
          <w:rFonts w:ascii="Times New Roman" w:eastAsia="Times New Roman" w:hAnsi="Times New Roman" w:cs="Times New Roman"/>
          <w:sz w:val="24"/>
          <w:szCs w:val="24"/>
          <w:lang w:eastAsia="ru-RU"/>
        </w:rPr>
        <w:t xml:space="preserve"> политики должны стать: </w:t>
      </w:r>
    </w:p>
    <w:p w14:paraId="5B215B20"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-консервативный подход к формированию доходной части бюджета с учетом рисков возможного снижения поступлений;</w:t>
      </w:r>
    </w:p>
    <w:p w14:paraId="29B1BAAF"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взаимодействие с исполнительными органами государственной власти Новосибирской области, территориальными федеральными органами исполнительной власти по повышению доходов, сокращению недоимки по налоговым доходам на территории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w:t>
      </w:r>
    </w:p>
    <w:p w14:paraId="2253A02C"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w:t>
      </w:r>
      <w:proofErr w:type="gramStart"/>
      <w:r w:rsidRPr="009635EC">
        <w:rPr>
          <w:rFonts w:ascii="Times New Roman" w:eastAsia="Times New Roman" w:hAnsi="Times New Roman" w:cs="Times New Roman"/>
          <w:sz w:val="24"/>
          <w:szCs w:val="24"/>
          <w:lang w:eastAsia="ru-RU"/>
        </w:rPr>
        <w:t>осуществление  взаимодействия</w:t>
      </w:r>
      <w:proofErr w:type="gramEnd"/>
      <w:r w:rsidRPr="009635EC">
        <w:rPr>
          <w:rFonts w:ascii="Times New Roman" w:eastAsia="Times New Roman" w:hAnsi="Times New Roman" w:cs="Times New Roman"/>
          <w:sz w:val="24"/>
          <w:szCs w:val="24"/>
          <w:lang w:eastAsia="ru-RU"/>
        </w:rPr>
        <w:t xml:space="preserve"> с налоговыми и контролирующими органами государственной власти в целях улучшения информационного обмена;</w:t>
      </w:r>
    </w:p>
    <w:p w14:paraId="7D346E3B"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проведение на постоянной основе разъяснительной работы с налогоплательщиками о порядке оформления имущества и земельных участков в собственность, о сроках и необходимости своевременной уплаты налогов;</w:t>
      </w:r>
    </w:p>
    <w:p w14:paraId="5F75BAC1"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повышение качества администрирования доходов, отнесенных к ведению органов местного самоуправления;</w:t>
      </w:r>
    </w:p>
    <w:p w14:paraId="428A588D"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-повышение эффективности использования муниципальной собственности и обеспечение полноценного и качественного учета имущества;</w:t>
      </w:r>
    </w:p>
    <w:p w14:paraId="5073FC47"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-проведение мероприятий, направленных на увеличение доходной части бюджета.</w:t>
      </w:r>
    </w:p>
    <w:p w14:paraId="0CA20E95" w14:textId="77777777" w:rsidR="009635EC" w:rsidRPr="009635EC" w:rsidRDefault="009635EC" w:rsidP="009635EC">
      <w:pPr>
        <w:spacing w:after="0" w:line="240" w:lineRule="auto"/>
        <w:jc w:val="both"/>
        <w:rPr>
          <w:rFonts w:ascii="Times New Roman" w:eastAsia="Times New Roman" w:hAnsi="Times New Roman" w:cs="Times New Roman"/>
          <w:b/>
          <w:sz w:val="24"/>
          <w:szCs w:val="24"/>
          <w:lang w:eastAsia="ru-RU"/>
        </w:rPr>
      </w:pPr>
    </w:p>
    <w:p w14:paraId="401614FD" w14:textId="77777777" w:rsidR="009635EC" w:rsidRPr="009635EC" w:rsidRDefault="009635EC" w:rsidP="009635EC">
      <w:pPr>
        <w:numPr>
          <w:ilvl w:val="0"/>
          <w:numId w:val="3"/>
        </w:num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Основные цели и задачи бюджетной и налоговой политики на 2023-2025 годы</w:t>
      </w:r>
    </w:p>
    <w:p w14:paraId="2A3003DB"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0F10A926"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 целях реализации задач, поставленных Бюджетным посланием Президента Российской Федерации, продолжится проведение эффективной бюджетной политики, направленной на наращивание собственной доходной базы, снижение дотационной части бюджета, обеспечение сбалансированности бюджета. Достижению данных целей будут способствовать опережающие темпы социально-экономического развития поселения, снижение недоимки, повышение эффективности бюджетных расходов.  Приоритетом бюджетной и налоговой политики по-прежнему будет являться улучшение условий жизни населения поселения, адресное решение социальных проблем, предоставление качественных муниципальных услуг населению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поселения. В целях сбалансированности местного бюджета необходимо обеспечить соответствие объема действующих расходных обязательств реальным доходным источникам и источникам покрытия дефицита бюджета, а также взвешенный подход при рассмотрении возможности </w:t>
      </w:r>
      <w:r w:rsidRPr="009635EC">
        <w:rPr>
          <w:rFonts w:ascii="Times New Roman" w:eastAsia="Times New Roman" w:hAnsi="Times New Roman" w:cs="Times New Roman"/>
          <w:sz w:val="24"/>
          <w:szCs w:val="24"/>
          <w:lang w:eastAsia="ru-RU"/>
        </w:rPr>
        <w:lastRenderedPageBreak/>
        <w:t xml:space="preserve">принятия новых бюджетных обязательств. Прогноз собственных доходов бюджета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на 2023-2025 годы в части налоговых и неналоговых доходов будет рассчитан на основе сценарных условий функционирования экономики Российской Федерации и основных параметров прогноза социально-экономического развития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на 2023-2025 годы. В трехлетней перспективе </w:t>
      </w:r>
      <w:proofErr w:type="gramStart"/>
      <w:r w:rsidRPr="009635EC">
        <w:rPr>
          <w:rFonts w:ascii="Times New Roman" w:eastAsia="Times New Roman" w:hAnsi="Times New Roman" w:cs="Times New Roman"/>
          <w:sz w:val="24"/>
          <w:szCs w:val="24"/>
          <w:lang w:eastAsia="ru-RU"/>
        </w:rPr>
        <w:t>приоритеты  в</w:t>
      </w:r>
      <w:proofErr w:type="gramEnd"/>
      <w:r w:rsidRPr="009635EC">
        <w:rPr>
          <w:rFonts w:ascii="Times New Roman" w:eastAsia="Times New Roman" w:hAnsi="Times New Roman" w:cs="Times New Roman"/>
          <w:sz w:val="24"/>
          <w:szCs w:val="24"/>
          <w:lang w:eastAsia="ru-RU"/>
        </w:rPr>
        <w:t xml:space="preserve"> области доходов состоят в наращивании налоговых доходов на основе:</w:t>
      </w:r>
    </w:p>
    <w:p w14:paraId="0D35E050"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1. Проведение оценки эффективности предоставленных льгот по местным налогам, сокращение неэффективных льгот и освобождений;</w:t>
      </w:r>
    </w:p>
    <w:p w14:paraId="66EB17CE"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2.   Улучшение налогового администрирования.</w:t>
      </w:r>
    </w:p>
    <w:p w14:paraId="63FD2342"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Работа по формированию устойчивости собственной доходной базы и создание стимулов по её наращиванию являются приоритетами налоговой политики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 на ближайшую перспективу.</w:t>
      </w:r>
    </w:p>
    <w:p w14:paraId="013E8AA0"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 целях повышения эффективности расходования бюджетных расходов необходимо продолжить совершенствование процедуры закупок с учетом принимаемых на федеральном уровне решений по формированию системы государственных и муниципальных закупок и формированию единой федеральной контрактной системы, продолжится информационное взаимодействие с использованием общероссийского официального сайта, предназначенного для размещения информации о закупках товаров, работ, услуг для государственных и муниципальных  нужд. В целях модернизации бюджетного процесса продолжится применение современных технологий, будет использоваться информационное взаимодействие с едиными государственными информационными системами, продолжится совершенствование используемых для автоматизации бюджетного процесса информационных систем и размещение информаций о деятельности в сети Интернет. В целях повышения инициативы и ответственности главных распорядителей средств, главных администраторов доходов бюджета продолжится осуществление мониторинга и оценки финансового менеджмента участников бюджетного процесса. В рамках решения задачи по обеспечению предоставления гарантированных государственных (муниципальных) услуг, в целях применения единых подходов для их определения и возможности сравнения и анализа по объему, качеству и иным показателям </w:t>
      </w:r>
      <w:proofErr w:type="spellStart"/>
      <w:r w:rsidRPr="009635EC">
        <w:rPr>
          <w:rFonts w:ascii="Times New Roman" w:eastAsia="Times New Roman" w:hAnsi="Times New Roman" w:cs="Times New Roman"/>
          <w:sz w:val="24"/>
          <w:szCs w:val="24"/>
          <w:lang w:eastAsia="ru-RU"/>
        </w:rPr>
        <w:t>Ачинским</w:t>
      </w:r>
      <w:proofErr w:type="spellEnd"/>
      <w:r w:rsidRPr="009635EC">
        <w:rPr>
          <w:rFonts w:ascii="Times New Roman" w:eastAsia="Times New Roman" w:hAnsi="Times New Roman" w:cs="Times New Roman"/>
          <w:sz w:val="24"/>
          <w:szCs w:val="24"/>
          <w:lang w:eastAsia="ru-RU"/>
        </w:rPr>
        <w:t xml:space="preserve"> сельсоветом утвержден 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w:t>
      </w:r>
      <w:proofErr w:type="spellStart"/>
      <w:r w:rsidRPr="009635EC">
        <w:rPr>
          <w:rFonts w:ascii="Times New Roman" w:eastAsia="Times New Roman" w:hAnsi="Times New Roman" w:cs="Times New Roman"/>
          <w:sz w:val="24"/>
          <w:szCs w:val="24"/>
          <w:lang w:eastAsia="ru-RU"/>
        </w:rPr>
        <w:t>Ачинского</w:t>
      </w:r>
      <w:proofErr w:type="spellEnd"/>
      <w:r w:rsidRPr="009635EC">
        <w:rPr>
          <w:rFonts w:ascii="Times New Roman" w:eastAsia="Times New Roman" w:hAnsi="Times New Roman" w:cs="Times New Roman"/>
          <w:sz w:val="24"/>
          <w:szCs w:val="24"/>
          <w:lang w:eastAsia="ru-RU"/>
        </w:rPr>
        <w:t xml:space="preserve"> сельсовета.</w:t>
      </w:r>
    </w:p>
    <w:p w14:paraId="5758C1F6"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 целях методологического обеспечения сопровождения по наполнению компонентов системы «Электронных бюджет» в адрес муниципальной власти регулярно направляются методологические рекомендации по ведению ведомственных перечней государственных (муниципальных услуг), ведению реестра участников и не участников бюджетного процесса и расчету нормативных затрат на оказание государственных (муниципальных) услуг в соответствии с общими требованиями по определению нормативных затрат на оказание государственных (муниципальных) услуг учреждениями, установленными администрацией.</w:t>
      </w:r>
    </w:p>
    <w:p w14:paraId="0315F029"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p>
    <w:p w14:paraId="7BAB0226" w14:textId="77777777" w:rsidR="009635EC" w:rsidRPr="009635EC" w:rsidRDefault="009635EC" w:rsidP="009635EC">
      <w:pPr>
        <w:numPr>
          <w:ilvl w:val="0"/>
          <w:numId w:val="3"/>
        </w:num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Основные приоритеты бюджетных расходов</w:t>
      </w:r>
    </w:p>
    <w:p w14:paraId="6A7E60EB"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0D59048C"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Бюджетные расходы на 2023 год и дальнейшую перспективу до 2025 года будут сформированы на основе следующих приоритетных направлений:</w:t>
      </w:r>
    </w:p>
    <w:p w14:paraId="2B1014ED"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улучшение условий жизни человека, адресное решение социальных проблем, повышение качества муниципальных услуг;</w:t>
      </w:r>
    </w:p>
    <w:p w14:paraId="22FF8611"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оптимизация расходов бюджета, обеспечение режима эффективного и экономного расходования средств</w:t>
      </w:r>
    </w:p>
    <w:p w14:paraId="3FC6F5F8"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При этом следует применить единые, прозрачные принципы, учитывающие как приоритеты государственной политики, так и полномочия главного распорядителя по оптимизации расходов в рамках действующего законодательства.</w:t>
      </w:r>
    </w:p>
    <w:p w14:paraId="4ED702FC"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lastRenderedPageBreak/>
        <w:t xml:space="preserve">         Принятие новых обязательств по инициативе главного распорядителя должно осуществляться только в рамках установленных ограничений расходов, при условии и в пределах сокращения действующих расходных обязательств. Деятельность органов местного самоуправления должна быть в большей чем когда-либо степени ориентирована на результат.</w:t>
      </w:r>
    </w:p>
    <w:p w14:paraId="299A59DC"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p>
    <w:p w14:paraId="21761E5F" w14:textId="77777777" w:rsidR="009635EC" w:rsidRPr="009635EC" w:rsidRDefault="009635EC" w:rsidP="009635EC">
      <w:pPr>
        <w:numPr>
          <w:ilvl w:val="0"/>
          <w:numId w:val="3"/>
        </w:num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Политика в сфере межбюджетных отношений</w:t>
      </w:r>
    </w:p>
    <w:p w14:paraId="4B77E6FF"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51E59F39"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Политика в сфере межбюджетных отношений в предстоящей среднесрочной перспективе будет направлена на обеспечение стабильности финансовой системы поселения, создание стимулов для расширения собственной доходной базы бюджета поселения, мобилизацию доходов, оптимизацию расходных обязательств, обеспечение сбалансированности бюджета.</w:t>
      </w:r>
    </w:p>
    <w:p w14:paraId="711A3EB2"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 целях обеспечения качественного бюджетного процесса, экономного и рационального использования бюджетных средств необходимо:</w:t>
      </w:r>
    </w:p>
    <w:p w14:paraId="16E42F93"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1. Разработать проект бюджета поселения на 2023-2025 годы, исходя из необходимости принятия мер по повышению уровня собственных доходов, программно-целевого планирования расходов бюджетов, экономного и рационального использования бюджетных средств, первоочередного обеспечения социально значимых расходов, повышения заработной платы работникам бюджетной сферы;</w:t>
      </w:r>
    </w:p>
    <w:p w14:paraId="4B01C616"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2. Обеспечить принятие сбалансированного бюджета сельского поселения на 2023-2025 годы до конца 2022 г.;</w:t>
      </w:r>
    </w:p>
    <w:p w14:paraId="1E190FDD"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3.    Обеспечить принятие мер по оптимизации расходов, в том числе на муниципальные нужды, своевременному и в полном объеме исполнению принимаемых бюджетных обязательств. Недопущению образования просроченной кредиторской задолженности по ним, усилению финансового контроля над расходованием средств бюджетов всех уровней, проведению взвешенной финансовой политики при принятии новых расходных обязательств с учетом их достоверного финансово-экономического обоснования и возможностей бюджета поселения.</w:t>
      </w:r>
    </w:p>
    <w:p w14:paraId="42824AE8"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p>
    <w:p w14:paraId="1B8073E9" w14:textId="77777777" w:rsidR="009635EC" w:rsidRPr="009635EC" w:rsidRDefault="009635EC" w:rsidP="009635EC">
      <w:pPr>
        <w:numPr>
          <w:ilvl w:val="0"/>
          <w:numId w:val="3"/>
        </w:numPr>
        <w:spacing w:after="0" w:line="240" w:lineRule="auto"/>
        <w:jc w:val="center"/>
        <w:rPr>
          <w:rFonts w:ascii="Times New Roman" w:eastAsia="Times New Roman" w:hAnsi="Times New Roman" w:cs="Times New Roman"/>
          <w:b/>
          <w:sz w:val="24"/>
          <w:szCs w:val="24"/>
          <w:lang w:eastAsia="ru-RU"/>
        </w:rPr>
      </w:pPr>
      <w:r w:rsidRPr="009635EC">
        <w:rPr>
          <w:rFonts w:ascii="Times New Roman" w:eastAsia="Times New Roman" w:hAnsi="Times New Roman" w:cs="Times New Roman"/>
          <w:b/>
          <w:sz w:val="24"/>
          <w:szCs w:val="24"/>
          <w:lang w:eastAsia="ru-RU"/>
        </w:rPr>
        <w:t>Социально-культурная сфера</w:t>
      </w:r>
    </w:p>
    <w:p w14:paraId="29EB6C04" w14:textId="77777777" w:rsidR="009635EC" w:rsidRPr="009635EC" w:rsidRDefault="009635EC" w:rsidP="009635EC">
      <w:pPr>
        <w:spacing w:after="0" w:line="240" w:lineRule="auto"/>
        <w:jc w:val="center"/>
        <w:rPr>
          <w:rFonts w:ascii="Times New Roman" w:eastAsia="Times New Roman" w:hAnsi="Times New Roman" w:cs="Times New Roman"/>
          <w:b/>
          <w:sz w:val="24"/>
          <w:szCs w:val="24"/>
          <w:lang w:eastAsia="ru-RU"/>
        </w:rPr>
      </w:pPr>
    </w:p>
    <w:p w14:paraId="479B9C09"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На первый </w:t>
      </w:r>
      <w:proofErr w:type="gramStart"/>
      <w:r w:rsidRPr="009635EC">
        <w:rPr>
          <w:rFonts w:ascii="Times New Roman" w:eastAsia="Times New Roman" w:hAnsi="Times New Roman" w:cs="Times New Roman"/>
          <w:sz w:val="24"/>
          <w:szCs w:val="24"/>
          <w:lang w:eastAsia="ru-RU"/>
        </w:rPr>
        <w:t>план  выходит</w:t>
      </w:r>
      <w:proofErr w:type="gramEnd"/>
      <w:r w:rsidRPr="009635EC">
        <w:rPr>
          <w:rFonts w:ascii="Times New Roman" w:eastAsia="Times New Roman" w:hAnsi="Times New Roman" w:cs="Times New Roman"/>
          <w:sz w:val="24"/>
          <w:szCs w:val="24"/>
          <w:lang w:eastAsia="ru-RU"/>
        </w:rPr>
        <w:t xml:space="preserve"> прежде всего безусловное финансовое обеспечение обязательств перед гражданами.</w:t>
      </w:r>
    </w:p>
    <w:p w14:paraId="37BDE328"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 силу указанного обстоятельства стабильное и сбалансированное исполнение бюджета поселения, как текущего, так и следующего года (а возможно и несколько лет), практически полностью зависит от того, насколько точно и обоснованно будет осуществляться бюджетное планирование в отраслях социально-культурной сферы. Как, действенно проведут работу получатели средств по оптимизации бюджетной сети и штатов, какие требования будут сформированы в качестве критериев эффективного расходования бюджетных средств.</w:t>
      </w:r>
    </w:p>
    <w:p w14:paraId="0AC03FDD"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Таким образом, ключевые задачи в «бюджетном» секторе экономики заключаются в следующем:</w:t>
      </w:r>
    </w:p>
    <w:p w14:paraId="0C5EBBF5" w14:textId="77777777" w:rsidR="009635EC" w:rsidRPr="009635EC" w:rsidRDefault="009635EC" w:rsidP="009635EC">
      <w:pPr>
        <w:numPr>
          <w:ilvl w:val="0"/>
          <w:numId w:val="4"/>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Обеспечение абсолютного и неукоснительного исполнения всех обязательств перед гражданами. В данном случае под термином «обязательства перед гражданами» нужно </w:t>
      </w:r>
      <w:proofErr w:type="gramStart"/>
      <w:r w:rsidRPr="009635EC">
        <w:rPr>
          <w:rFonts w:ascii="Times New Roman" w:eastAsia="Times New Roman" w:hAnsi="Times New Roman" w:cs="Times New Roman"/>
          <w:sz w:val="24"/>
          <w:szCs w:val="24"/>
          <w:lang w:eastAsia="ru-RU"/>
        </w:rPr>
        <w:t>понимать  обеспечение</w:t>
      </w:r>
      <w:proofErr w:type="gramEnd"/>
      <w:r w:rsidRPr="009635EC">
        <w:rPr>
          <w:rFonts w:ascii="Times New Roman" w:eastAsia="Times New Roman" w:hAnsi="Times New Roman" w:cs="Times New Roman"/>
          <w:sz w:val="24"/>
          <w:szCs w:val="24"/>
          <w:lang w:eastAsia="ru-RU"/>
        </w:rPr>
        <w:t xml:space="preserve"> своевременной выплаты заработной платы работникам бюджетной сферы.</w:t>
      </w:r>
    </w:p>
    <w:p w14:paraId="295D6219" w14:textId="77777777" w:rsidR="009635EC" w:rsidRPr="009635EC" w:rsidRDefault="009635EC" w:rsidP="009635EC">
      <w:pPr>
        <w:numPr>
          <w:ilvl w:val="0"/>
          <w:numId w:val="4"/>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Предложения по принятию новых расходных обязательств, а также по существенному увеличению расходов на исполнение действующих бюджетных обязательств должны иметь очень веские основания и подкрепляться достоверными расчетами и обоснованиями, отражающими </w:t>
      </w:r>
      <w:proofErr w:type="gramStart"/>
      <w:r w:rsidRPr="009635EC">
        <w:rPr>
          <w:rFonts w:ascii="Times New Roman" w:eastAsia="Times New Roman" w:hAnsi="Times New Roman" w:cs="Times New Roman"/>
          <w:sz w:val="24"/>
          <w:szCs w:val="24"/>
          <w:lang w:eastAsia="ru-RU"/>
        </w:rPr>
        <w:t>безусловную  целесообразность</w:t>
      </w:r>
      <w:proofErr w:type="gramEnd"/>
      <w:r w:rsidRPr="009635EC">
        <w:rPr>
          <w:rFonts w:ascii="Times New Roman" w:eastAsia="Times New Roman" w:hAnsi="Times New Roman" w:cs="Times New Roman"/>
          <w:sz w:val="24"/>
          <w:szCs w:val="24"/>
          <w:lang w:eastAsia="ru-RU"/>
        </w:rPr>
        <w:t xml:space="preserve"> расходования бюджетных средств.</w:t>
      </w:r>
    </w:p>
    <w:p w14:paraId="7E89267B" w14:textId="77777777" w:rsidR="009635EC" w:rsidRPr="009635EC" w:rsidRDefault="009635EC" w:rsidP="009635EC">
      <w:pPr>
        <w:numPr>
          <w:ilvl w:val="0"/>
          <w:numId w:val="4"/>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lastRenderedPageBreak/>
        <w:t>Продолжение и работы по оптимизации сети подведомственных учреждений, а также их штатной численности, совершенствованию трудового процесса.</w:t>
      </w:r>
    </w:p>
    <w:p w14:paraId="6E962EDF"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Проведенные мероприятия должны обеспечить сокращение расходов по фондам оплаты труда казенных учреждений в среднем по главному распорядителю не менее чем на 5</w:t>
      </w:r>
      <w:proofErr w:type="gramStart"/>
      <w:r w:rsidRPr="009635EC">
        <w:rPr>
          <w:rFonts w:ascii="Times New Roman" w:eastAsia="Times New Roman" w:hAnsi="Times New Roman" w:cs="Times New Roman"/>
          <w:sz w:val="24"/>
          <w:szCs w:val="24"/>
          <w:lang w:eastAsia="ru-RU"/>
        </w:rPr>
        <w:t>% .</w:t>
      </w:r>
      <w:proofErr w:type="gramEnd"/>
      <w:r w:rsidRPr="009635EC">
        <w:rPr>
          <w:rFonts w:ascii="Times New Roman" w:eastAsia="Times New Roman" w:hAnsi="Times New Roman" w:cs="Times New Roman"/>
          <w:sz w:val="24"/>
          <w:szCs w:val="24"/>
          <w:lang w:eastAsia="ru-RU"/>
        </w:rPr>
        <w:t xml:space="preserve"> При этом заработная плата работников бюджетной сферы не должна быть сокращена в реальном выражении и должна соответствовать реальному трудовому вкладу каждого работника, включая административно-управленческий персонал.</w:t>
      </w:r>
    </w:p>
    <w:p w14:paraId="12911A53" w14:textId="77777777" w:rsidR="009635EC" w:rsidRPr="009635EC" w:rsidRDefault="009635EC" w:rsidP="009635EC">
      <w:pPr>
        <w:numPr>
          <w:ilvl w:val="0"/>
          <w:numId w:val="4"/>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Повышение эффективности использования бюджетных средств, при </w:t>
      </w:r>
      <w:proofErr w:type="gramStart"/>
      <w:r w:rsidRPr="009635EC">
        <w:rPr>
          <w:rFonts w:ascii="Times New Roman" w:eastAsia="Times New Roman" w:hAnsi="Times New Roman" w:cs="Times New Roman"/>
          <w:sz w:val="24"/>
          <w:szCs w:val="24"/>
          <w:lang w:eastAsia="ru-RU"/>
        </w:rPr>
        <w:t>закупках  товаров</w:t>
      </w:r>
      <w:proofErr w:type="gramEnd"/>
      <w:r w:rsidRPr="009635EC">
        <w:rPr>
          <w:rFonts w:ascii="Times New Roman" w:eastAsia="Times New Roman" w:hAnsi="Times New Roman" w:cs="Times New Roman"/>
          <w:sz w:val="24"/>
          <w:szCs w:val="24"/>
          <w:lang w:eastAsia="ru-RU"/>
        </w:rPr>
        <w:t xml:space="preserve"> и услуг для муниципальных нужд, в том числе посредством консолидации заказов, применения современных процедур их размещения, исключающих практику необоснованного завышения цен.</w:t>
      </w:r>
    </w:p>
    <w:p w14:paraId="63AB98A0" w14:textId="77777777" w:rsidR="009635EC" w:rsidRPr="009635EC" w:rsidRDefault="009635EC" w:rsidP="009635EC">
      <w:pPr>
        <w:numPr>
          <w:ilvl w:val="0"/>
          <w:numId w:val="4"/>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Разработка и доведение до учреждения, муниципальных заданий на оказание ими муниципальных услуг физическим и юридическим лицам.</w:t>
      </w:r>
    </w:p>
    <w:p w14:paraId="490B0DFD" w14:textId="77777777" w:rsidR="009635EC" w:rsidRPr="009635EC" w:rsidRDefault="009635EC" w:rsidP="009635EC">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Важнейшим моментом здесь является не только определение объема оказания соответствующей услуги, но также и разработка показателей или критериев её качества.  Стандартизация услуг и контроль за соблюдением исполнителями муниципальных заданий установленных стандартов позволит осуществлять результативное уточнение технологий </w:t>
      </w:r>
      <w:proofErr w:type="gramStart"/>
      <w:r w:rsidRPr="009635EC">
        <w:rPr>
          <w:rFonts w:ascii="Times New Roman" w:eastAsia="Times New Roman" w:hAnsi="Times New Roman" w:cs="Times New Roman"/>
          <w:sz w:val="24"/>
          <w:szCs w:val="24"/>
          <w:lang w:eastAsia="ru-RU"/>
        </w:rPr>
        <w:t>предоставления  услуг</w:t>
      </w:r>
      <w:proofErr w:type="gramEnd"/>
      <w:r w:rsidRPr="009635EC">
        <w:rPr>
          <w:rFonts w:ascii="Times New Roman" w:eastAsia="Times New Roman" w:hAnsi="Times New Roman" w:cs="Times New Roman"/>
          <w:sz w:val="24"/>
          <w:szCs w:val="24"/>
          <w:lang w:eastAsia="ru-RU"/>
        </w:rPr>
        <w:t>. В целях повышения эффективной и результативной деятельности учреждения поселения, их заинтересованности в удовлетворении потребностей населения в качественных услугах необходимо:</w:t>
      </w:r>
    </w:p>
    <w:p w14:paraId="482470E9" w14:textId="77777777" w:rsidR="009635EC" w:rsidRPr="009635EC" w:rsidRDefault="009635EC" w:rsidP="009635EC">
      <w:pPr>
        <w:numPr>
          <w:ilvl w:val="0"/>
          <w:numId w:val="5"/>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Провести анализ эффективности деятельности учреждения;</w:t>
      </w:r>
    </w:p>
    <w:p w14:paraId="390C77DB" w14:textId="77777777" w:rsidR="009635EC" w:rsidRPr="009635EC" w:rsidRDefault="009635EC" w:rsidP="009635EC">
      <w:pPr>
        <w:numPr>
          <w:ilvl w:val="0"/>
          <w:numId w:val="5"/>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Провести оценку качества оказания услуг (выполнения работ);</w:t>
      </w:r>
    </w:p>
    <w:p w14:paraId="2E5EE4E7" w14:textId="77777777" w:rsidR="009635EC" w:rsidRPr="009635EC" w:rsidRDefault="009635EC" w:rsidP="009635EC">
      <w:pPr>
        <w:numPr>
          <w:ilvl w:val="0"/>
          <w:numId w:val="5"/>
        </w:num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Повысить открытость деятельности учреждения за счет публикации информации о деятельности учреждения в сети Интернет.</w:t>
      </w:r>
    </w:p>
    <w:p w14:paraId="3E4A28C5" w14:textId="0F74EB5B" w:rsidR="009635EC" w:rsidRPr="009635EC" w:rsidRDefault="009635EC" w:rsidP="009412E2">
      <w:pPr>
        <w:spacing w:after="0" w:line="240" w:lineRule="auto"/>
        <w:jc w:val="both"/>
        <w:rPr>
          <w:rFonts w:ascii="Times New Roman" w:eastAsia="Times New Roman" w:hAnsi="Times New Roman" w:cs="Times New Roman"/>
          <w:sz w:val="24"/>
          <w:szCs w:val="24"/>
          <w:lang w:eastAsia="ru-RU"/>
        </w:rPr>
      </w:pPr>
      <w:r w:rsidRPr="009635EC">
        <w:rPr>
          <w:rFonts w:ascii="Times New Roman" w:eastAsia="Times New Roman" w:hAnsi="Times New Roman" w:cs="Times New Roman"/>
          <w:sz w:val="24"/>
          <w:szCs w:val="24"/>
          <w:lang w:eastAsia="ru-RU"/>
        </w:rPr>
        <w:t xml:space="preserve">   </w:t>
      </w:r>
    </w:p>
    <w:p w14:paraId="7D2FEB83" w14:textId="77777777" w:rsidR="009412E2" w:rsidRPr="009412E2" w:rsidRDefault="009412E2" w:rsidP="009412E2">
      <w:pPr>
        <w:snapToGrid w:val="0"/>
        <w:spacing w:after="0" w:line="240" w:lineRule="auto"/>
        <w:jc w:val="center"/>
        <w:rPr>
          <w:rFonts w:ascii="Times New Roman" w:eastAsia="Times New Roman" w:hAnsi="Times New Roman" w:cs="Times New Roman"/>
          <w:b/>
          <w:sz w:val="24"/>
          <w:szCs w:val="24"/>
          <w:lang w:eastAsia="ru-RU"/>
        </w:rPr>
      </w:pPr>
      <w:r w:rsidRPr="009412E2">
        <w:rPr>
          <w:rFonts w:ascii="Times New Roman" w:eastAsia="Times New Roman" w:hAnsi="Times New Roman" w:cs="Times New Roman"/>
          <w:b/>
          <w:sz w:val="24"/>
          <w:szCs w:val="24"/>
          <w:lang w:eastAsia="ru-RU"/>
        </w:rPr>
        <w:t>АДМИНИСТРАЦИЯ</w:t>
      </w:r>
    </w:p>
    <w:p w14:paraId="326AE9A4" w14:textId="77777777" w:rsidR="009412E2" w:rsidRPr="009412E2" w:rsidRDefault="009412E2" w:rsidP="009412E2">
      <w:pPr>
        <w:snapToGrid w:val="0"/>
        <w:spacing w:after="0" w:line="240" w:lineRule="auto"/>
        <w:jc w:val="center"/>
        <w:rPr>
          <w:rFonts w:ascii="Times New Roman" w:eastAsia="Times New Roman" w:hAnsi="Times New Roman" w:cs="Times New Roman"/>
          <w:b/>
          <w:sz w:val="24"/>
          <w:szCs w:val="24"/>
          <w:lang w:eastAsia="ru-RU"/>
        </w:rPr>
      </w:pPr>
      <w:r w:rsidRPr="009412E2">
        <w:rPr>
          <w:rFonts w:ascii="Times New Roman" w:eastAsia="Times New Roman" w:hAnsi="Times New Roman" w:cs="Times New Roman"/>
          <w:b/>
          <w:sz w:val="24"/>
          <w:szCs w:val="24"/>
          <w:lang w:eastAsia="ru-RU"/>
        </w:rPr>
        <w:t xml:space="preserve"> </w:t>
      </w:r>
      <w:proofErr w:type="gramStart"/>
      <w:r w:rsidRPr="009412E2">
        <w:rPr>
          <w:rFonts w:ascii="Times New Roman" w:eastAsia="Times New Roman" w:hAnsi="Times New Roman" w:cs="Times New Roman"/>
          <w:b/>
          <w:sz w:val="24"/>
          <w:szCs w:val="24"/>
          <w:lang w:eastAsia="ru-RU"/>
        </w:rPr>
        <w:t>АЧИНСКОГО  СЕЛЬСОВЕТА</w:t>
      </w:r>
      <w:proofErr w:type="gramEnd"/>
      <w:r w:rsidRPr="009412E2">
        <w:rPr>
          <w:rFonts w:ascii="Times New Roman" w:eastAsia="Times New Roman" w:hAnsi="Times New Roman" w:cs="Times New Roman"/>
          <w:b/>
          <w:sz w:val="24"/>
          <w:szCs w:val="24"/>
          <w:lang w:eastAsia="ru-RU"/>
        </w:rPr>
        <w:t xml:space="preserve"> </w:t>
      </w:r>
    </w:p>
    <w:p w14:paraId="4A920587" w14:textId="77777777" w:rsidR="009412E2" w:rsidRPr="009412E2" w:rsidRDefault="009412E2" w:rsidP="009412E2">
      <w:pPr>
        <w:snapToGrid w:val="0"/>
        <w:spacing w:after="0" w:line="240" w:lineRule="auto"/>
        <w:jc w:val="center"/>
        <w:rPr>
          <w:rFonts w:ascii="Times New Roman" w:eastAsia="Times New Roman" w:hAnsi="Times New Roman" w:cs="Times New Roman"/>
          <w:b/>
          <w:sz w:val="24"/>
          <w:szCs w:val="24"/>
          <w:lang w:eastAsia="ru-RU"/>
        </w:rPr>
      </w:pPr>
      <w:r w:rsidRPr="009412E2">
        <w:rPr>
          <w:rFonts w:ascii="Times New Roman" w:eastAsia="Times New Roman" w:hAnsi="Times New Roman" w:cs="Times New Roman"/>
          <w:b/>
          <w:sz w:val="24"/>
          <w:szCs w:val="24"/>
          <w:lang w:eastAsia="ru-RU"/>
        </w:rPr>
        <w:t>БОЛОТНИНСКОГО РАЙОНА НОВОСИБИРСКОЙ ОБЛАСТИ</w:t>
      </w:r>
    </w:p>
    <w:p w14:paraId="77A3DCB0" w14:textId="77777777" w:rsidR="009412E2" w:rsidRPr="009412E2" w:rsidRDefault="009412E2" w:rsidP="009412E2">
      <w:pPr>
        <w:snapToGrid w:val="0"/>
        <w:spacing w:after="0" w:line="240" w:lineRule="auto"/>
        <w:rPr>
          <w:rFonts w:ascii="Times New Roman" w:eastAsia="Times New Roman" w:hAnsi="Times New Roman" w:cs="Times New Roman"/>
          <w:b/>
          <w:sz w:val="24"/>
          <w:szCs w:val="24"/>
          <w:lang w:eastAsia="ru-RU"/>
        </w:rPr>
      </w:pPr>
    </w:p>
    <w:p w14:paraId="64564CD0" w14:textId="77777777" w:rsidR="009412E2" w:rsidRPr="009412E2" w:rsidRDefault="009412E2" w:rsidP="009412E2">
      <w:pPr>
        <w:snapToGrid w:val="0"/>
        <w:spacing w:after="0" w:line="240" w:lineRule="auto"/>
        <w:jc w:val="center"/>
        <w:rPr>
          <w:rFonts w:ascii="Times New Roman" w:eastAsia="Times New Roman" w:hAnsi="Times New Roman" w:cs="Times New Roman"/>
          <w:b/>
          <w:sz w:val="24"/>
          <w:szCs w:val="24"/>
          <w:lang w:eastAsia="ru-RU"/>
        </w:rPr>
      </w:pPr>
      <w:r w:rsidRPr="009412E2">
        <w:rPr>
          <w:rFonts w:ascii="Times New Roman" w:eastAsia="Times New Roman" w:hAnsi="Times New Roman" w:cs="Times New Roman"/>
          <w:b/>
          <w:sz w:val="24"/>
          <w:szCs w:val="24"/>
          <w:lang w:eastAsia="ru-RU"/>
        </w:rPr>
        <w:t xml:space="preserve">ПОСТАНОВЛЕНИЕ </w:t>
      </w:r>
    </w:p>
    <w:p w14:paraId="5DCDB196" w14:textId="77777777" w:rsidR="009412E2" w:rsidRPr="009412E2" w:rsidRDefault="009412E2" w:rsidP="009412E2">
      <w:pPr>
        <w:snapToGrid w:val="0"/>
        <w:spacing w:after="0" w:line="240" w:lineRule="auto"/>
        <w:jc w:val="center"/>
        <w:rPr>
          <w:rFonts w:ascii="Times New Roman" w:eastAsia="Times New Roman" w:hAnsi="Times New Roman" w:cs="Times New Roman"/>
          <w:b/>
          <w:sz w:val="24"/>
          <w:szCs w:val="24"/>
          <w:lang w:eastAsia="ru-RU"/>
        </w:rPr>
      </w:pPr>
      <w:r w:rsidRPr="009412E2">
        <w:rPr>
          <w:rFonts w:ascii="Times New Roman" w:eastAsia="Times New Roman" w:hAnsi="Times New Roman" w:cs="Times New Roman"/>
          <w:b/>
          <w:sz w:val="24"/>
          <w:szCs w:val="24"/>
          <w:lang w:eastAsia="ru-RU"/>
        </w:rPr>
        <w:t xml:space="preserve">от 12.08.2021 г. </w:t>
      </w:r>
      <w:proofErr w:type="gramStart"/>
      <w:r w:rsidRPr="009412E2">
        <w:rPr>
          <w:rFonts w:ascii="Times New Roman" w:eastAsia="Times New Roman" w:hAnsi="Times New Roman" w:cs="Times New Roman"/>
          <w:b/>
          <w:sz w:val="24"/>
          <w:szCs w:val="24"/>
          <w:lang w:eastAsia="ru-RU"/>
        </w:rPr>
        <w:t>№  52</w:t>
      </w:r>
      <w:proofErr w:type="gramEnd"/>
      <w:r w:rsidRPr="009412E2">
        <w:rPr>
          <w:rFonts w:ascii="Times New Roman" w:eastAsia="Times New Roman" w:hAnsi="Times New Roman" w:cs="Times New Roman"/>
          <w:b/>
          <w:sz w:val="24"/>
          <w:szCs w:val="24"/>
          <w:lang w:eastAsia="ru-RU"/>
        </w:rPr>
        <w:t>б</w:t>
      </w:r>
    </w:p>
    <w:p w14:paraId="46B3AA21" w14:textId="77777777" w:rsidR="009412E2" w:rsidRPr="009412E2" w:rsidRDefault="009412E2" w:rsidP="009412E2">
      <w:pPr>
        <w:autoSpaceDE w:val="0"/>
        <w:autoSpaceDN w:val="0"/>
        <w:adjustRightInd w:val="0"/>
        <w:spacing w:after="0" w:line="240" w:lineRule="auto"/>
        <w:rPr>
          <w:sz w:val="24"/>
          <w:szCs w:val="24"/>
        </w:rPr>
      </w:pPr>
    </w:p>
    <w:p w14:paraId="75928668" w14:textId="6CBC62B4" w:rsidR="009412E2" w:rsidRPr="009412E2" w:rsidRDefault="009412E2" w:rsidP="009412E2">
      <w:pPr>
        <w:autoSpaceDE w:val="0"/>
        <w:autoSpaceDN w:val="0"/>
        <w:adjustRightInd w:val="0"/>
        <w:spacing w:after="0" w:line="240" w:lineRule="auto"/>
        <w:jc w:val="center"/>
        <w:rPr>
          <w:b/>
          <w:sz w:val="24"/>
          <w:szCs w:val="24"/>
        </w:rPr>
      </w:pPr>
      <w:bookmarkStart w:id="5" w:name="_Hlk117779512"/>
      <w:r w:rsidRPr="009412E2">
        <w:rPr>
          <w:b/>
          <w:sz w:val="24"/>
          <w:szCs w:val="24"/>
          <w:lang w:val="x-none"/>
        </w:rPr>
        <w:t xml:space="preserve">Об основных направлениях  долговой политики </w:t>
      </w:r>
      <w:proofErr w:type="spellStart"/>
      <w:r w:rsidRPr="009412E2">
        <w:rPr>
          <w:b/>
          <w:sz w:val="24"/>
          <w:szCs w:val="24"/>
        </w:rPr>
        <w:t>Ачинского</w:t>
      </w:r>
      <w:proofErr w:type="spellEnd"/>
      <w:r w:rsidRPr="009412E2">
        <w:rPr>
          <w:b/>
          <w:sz w:val="24"/>
          <w:szCs w:val="24"/>
        </w:rPr>
        <w:t xml:space="preserve"> </w:t>
      </w:r>
      <w:r w:rsidRPr="009412E2">
        <w:rPr>
          <w:b/>
          <w:sz w:val="24"/>
          <w:szCs w:val="24"/>
          <w:lang w:val="x-none"/>
        </w:rPr>
        <w:t xml:space="preserve">сельсовета </w:t>
      </w:r>
      <w:proofErr w:type="spellStart"/>
      <w:r w:rsidRPr="009412E2">
        <w:rPr>
          <w:b/>
          <w:sz w:val="24"/>
          <w:szCs w:val="24"/>
          <w:lang w:val="x-none"/>
        </w:rPr>
        <w:t>Болотнинског</w:t>
      </w:r>
      <w:proofErr w:type="spellEnd"/>
      <w:r>
        <w:rPr>
          <w:b/>
          <w:sz w:val="24"/>
          <w:szCs w:val="24"/>
        </w:rPr>
        <w:t xml:space="preserve"> </w:t>
      </w:r>
      <w:r w:rsidRPr="009412E2">
        <w:rPr>
          <w:b/>
          <w:sz w:val="24"/>
          <w:szCs w:val="24"/>
          <w:lang w:val="x-none"/>
        </w:rPr>
        <w:t>района Новосибирской области</w:t>
      </w:r>
    </w:p>
    <w:p w14:paraId="113B3C7E" w14:textId="77777777" w:rsidR="009412E2" w:rsidRPr="009412E2" w:rsidRDefault="009412E2" w:rsidP="009412E2">
      <w:pPr>
        <w:autoSpaceDE w:val="0"/>
        <w:autoSpaceDN w:val="0"/>
        <w:adjustRightInd w:val="0"/>
        <w:spacing w:after="0" w:line="240" w:lineRule="auto"/>
        <w:jc w:val="center"/>
        <w:rPr>
          <w:b/>
          <w:sz w:val="24"/>
          <w:szCs w:val="24"/>
          <w:lang w:val="x-none"/>
        </w:rPr>
      </w:pPr>
      <w:r w:rsidRPr="009412E2">
        <w:rPr>
          <w:b/>
          <w:sz w:val="24"/>
          <w:szCs w:val="24"/>
          <w:lang w:val="x-none"/>
        </w:rPr>
        <w:t>на 202</w:t>
      </w:r>
      <w:r w:rsidRPr="009412E2">
        <w:rPr>
          <w:b/>
          <w:sz w:val="24"/>
          <w:szCs w:val="24"/>
        </w:rPr>
        <w:t>3</w:t>
      </w:r>
      <w:r w:rsidRPr="009412E2">
        <w:rPr>
          <w:b/>
          <w:sz w:val="24"/>
          <w:szCs w:val="24"/>
          <w:lang w:val="x-none"/>
        </w:rPr>
        <w:t xml:space="preserve"> год и плановый период 202</w:t>
      </w:r>
      <w:r w:rsidRPr="009412E2">
        <w:rPr>
          <w:b/>
          <w:sz w:val="24"/>
          <w:szCs w:val="24"/>
        </w:rPr>
        <w:t>4</w:t>
      </w:r>
      <w:r w:rsidRPr="009412E2">
        <w:rPr>
          <w:b/>
          <w:sz w:val="24"/>
          <w:szCs w:val="24"/>
          <w:lang w:val="x-none"/>
        </w:rPr>
        <w:t xml:space="preserve"> и 202</w:t>
      </w:r>
      <w:r w:rsidRPr="009412E2">
        <w:rPr>
          <w:b/>
          <w:sz w:val="24"/>
          <w:szCs w:val="24"/>
        </w:rPr>
        <w:t>5</w:t>
      </w:r>
      <w:r w:rsidRPr="009412E2">
        <w:rPr>
          <w:b/>
          <w:sz w:val="24"/>
          <w:szCs w:val="24"/>
          <w:lang w:val="x-none"/>
        </w:rPr>
        <w:t xml:space="preserve"> годов</w:t>
      </w:r>
    </w:p>
    <w:p w14:paraId="288C793A" w14:textId="77777777" w:rsidR="009412E2" w:rsidRPr="009412E2" w:rsidRDefault="009412E2" w:rsidP="009412E2">
      <w:pPr>
        <w:autoSpaceDE w:val="0"/>
        <w:autoSpaceDN w:val="0"/>
        <w:adjustRightInd w:val="0"/>
        <w:snapToGrid w:val="0"/>
        <w:spacing w:after="0" w:line="240" w:lineRule="auto"/>
        <w:jc w:val="center"/>
        <w:rPr>
          <w:rFonts w:ascii="Times New Roman" w:eastAsia="Times New Roman" w:hAnsi="Times New Roman" w:cs="Times New Roman"/>
          <w:sz w:val="24"/>
          <w:szCs w:val="24"/>
          <w:lang w:eastAsia="ru-RU"/>
        </w:rPr>
      </w:pPr>
    </w:p>
    <w:bookmarkEnd w:id="5"/>
    <w:p w14:paraId="30137C8A" w14:textId="77777777" w:rsidR="009412E2" w:rsidRPr="009412E2" w:rsidRDefault="009412E2" w:rsidP="009412E2">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14:paraId="769D8522" w14:textId="77777777" w:rsidR="009412E2" w:rsidRPr="009412E2" w:rsidRDefault="009412E2" w:rsidP="009412E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В соответствии с п. 13 ст.107.1 Бюджетного кодекса Российской </w:t>
      </w:r>
      <w:proofErr w:type="gramStart"/>
      <w:r w:rsidRPr="009412E2">
        <w:rPr>
          <w:rFonts w:ascii="Times New Roman" w:eastAsia="Times New Roman" w:hAnsi="Times New Roman" w:cs="Times New Roman"/>
          <w:sz w:val="24"/>
          <w:szCs w:val="24"/>
          <w:lang w:eastAsia="ru-RU"/>
        </w:rPr>
        <w:t>Федерации,  администрация</w:t>
      </w:r>
      <w:proofErr w:type="gramEnd"/>
      <w:r w:rsidRPr="009412E2">
        <w:rPr>
          <w:rFonts w:ascii="Times New Roman" w:eastAsia="Times New Roman" w:hAnsi="Times New Roman" w:cs="Times New Roman"/>
          <w:sz w:val="24"/>
          <w:szCs w:val="24"/>
          <w:lang w:eastAsia="ru-RU"/>
        </w:rPr>
        <w:t xml:space="preserve"> </w:t>
      </w:r>
      <w:proofErr w:type="spellStart"/>
      <w:r w:rsidRPr="009412E2">
        <w:rPr>
          <w:rFonts w:ascii="Times New Roman" w:eastAsia="Times New Roman" w:hAnsi="Times New Roman" w:cs="Times New Roman"/>
          <w:sz w:val="24"/>
          <w:szCs w:val="24"/>
          <w:lang w:eastAsia="ru-RU"/>
        </w:rPr>
        <w:t>Ачинского</w:t>
      </w:r>
      <w:proofErr w:type="spellEnd"/>
      <w:r w:rsidRPr="009412E2">
        <w:rPr>
          <w:rFonts w:ascii="Times New Roman" w:eastAsia="Times New Roman" w:hAnsi="Times New Roman" w:cs="Times New Roman"/>
          <w:sz w:val="24"/>
          <w:szCs w:val="24"/>
          <w:lang w:eastAsia="ru-RU"/>
        </w:rPr>
        <w:t xml:space="preserve"> сельсовета </w:t>
      </w: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 Новосибирской области</w:t>
      </w:r>
    </w:p>
    <w:p w14:paraId="471DAA07" w14:textId="77777777" w:rsidR="009412E2" w:rsidRPr="009412E2" w:rsidRDefault="009412E2" w:rsidP="009412E2">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14:paraId="58109F51" w14:textId="77777777" w:rsidR="009412E2" w:rsidRPr="009412E2" w:rsidRDefault="009412E2" w:rsidP="009412E2">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ПОСТАНОВЛЯЕТ:</w:t>
      </w:r>
    </w:p>
    <w:p w14:paraId="330F0F0D" w14:textId="77777777" w:rsidR="009412E2" w:rsidRPr="009412E2" w:rsidRDefault="009412E2" w:rsidP="009412E2">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14:paraId="63C12CFA" w14:textId="77777777" w:rsidR="009412E2" w:rsidRPr="009412E2" w:rsidRDefault="009412E2" w:rsidP="009412E2">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412E2">
        <w:rPr>
          <w:rFonts w:ascii="Times New Roman" w:eastAsia="Times New Roman" w:hAnsi="Times New Roman" w:cs="Times New Roman"/>
          <w:sz w:val="24"/>
          <w:szCs w:val="24"/>
        </w:rPr>
        <w:t>1. </w:t>
      </w:r>
      <w:proofErr w:type="gramStart"/>
      <w:r w:rsidRPr="009412E2">
        <w:rPr>
          <w:rFonts w:ascii="Times New Roman" w:eastAsia="Times New Roman" w:hAnsi="Times New Roman" w:cs="Times New Roman"/>
          <w:sz w:val="24"/>
          <w:szCs w:val="24"/>
        </w:rPr>
        <w:t>Утвердить  основные</w:t>
      </w:r>
      <w:proofErr w:type="gramEnd"/>
      <w:r w:rsidRPr="009412E2">
        <w:rPr>
          <w:rFonts w:ascii="Times New Roman" w:eastAsia="Times New Roman" w:hAnsi="Times New Roman" w:cs="Times New Roman"/>
          <w:sz w:val="24"/>
          <w:szCs w:val="24"/>
        </w:rPr>
        <w:t xml:space="preserve"> направления долговой политики </w:t>
      </w:r>
      <w:proofErr w:type="spellStart"/>
      <w:r w:rsidRPr="009412E2">
        <w:rPr>
          <w:rFonts w:ascii="Times New Roman" w:eastAsia="Times New Roman" w:hAnsi="Times New Roman" w:cs="Times New Roman"/>
          <w:sz w:val="24"/>
          <w:szCs w:val="24"/>
        </w:rPr>
        <w:t>Ачинского</w:t>
      </w:r>
      <w:proofErr w:type="spellEnd"/>
      <w:r w:rsidRPr="009412E2">
        <w:rPr>
          <w:rFonts w:ascii="Times New Roman" w:eastAsia="Times New Roman" w:hAnsi="Times New Roman" w:cs="Times New Roman"/>
          <w:sz w:val="24"/>
          <w:szCs w:val="24"/>
        </w:rPr>
        <w:t xml:space="preserve"> сельсовета </w:t>
      </w:r>
      <w:proofErr w:type="spellStart"/>
      <w:r w:rsidRPr="009412E2">
        <w:rPr>
          <w:rFonts w:ascii="Times New Roman" w:eastAsia="Times New Roman" w:hAnsi="Times New Roman" w:cs="Times New Roman"/>
          <w:sz w:val="24"/>
          <w:szCs w:val="24"/>
        </w:rPr>
        <w:t>Болотнинского</w:t>
      </w:r>
      <w:proofErr w:type="spellEnd"/>
      <w:r w:rsidRPr="009412E2">
        <w:rPr>
          <w:rFonts w:ascii="Times New Roman" w:eastAsia="Times New Roman" w:hAnsi="Times New Roman" w:cs="Times New Roman"/>
          <w:sz w:val="24"/>
          <w:szCs w:val="24"/>
        </w:rPr>
        <w:t xml:space="preserve"> района Новосибирской области на 2023год и плановый период 2024 и 2025 годов.</w:t>
      </w:r>
    </w:p>
    <w:p w14:paraId="04E76910" w14:textId="77777777" w:rsidR="009412E2" w:rsidRPr="009412E2" w:rsidRDefault="009412E2" w:rsidP="009412E2">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412E2">
        <w:rPr>
          <w:rFonts w:ascii="Times New Roman" w:eastAsia="Times New Roman" w:hAnsi="Times New Roman" w:cs="Times New Roman"/>
          <w:sz w:val="24"/>
          <w:szCs w:val="24"/>
        </w:rPr>
        <w:t xml:space="preserve"> 2.</w:t>
      </w:r>
      <w:r w:rsidRPr="009412E2">
        <w:rPr>
          <w:rFonts w:ascii="Calibri" w:eastAsia="Times New Roman" w:hAnsi="Calibri" w:cs="Times New Roman"/>
          <w:sz w:val="24"/>
          <w:szCs w:val="24"/>
        </w:rPr>
        <w:t xml:space="preserve"> </w:t>
      </w:r>
      <w:r w:rsidRPr="009412E2">
        <w:rPr>
          <w:rFonts w:ascii="Times New Roman" w:eastAsia="Times New Roman" w:hAnsi="Times New Roman" w:cs="Times New Roman"/>
          <w:color w:val="000000"/>
          <w:sz w:val="24"/>
          <w:szCs w:val="24"/>
        </w:rPr>
        <w:t>О</w:t>
      </w:r>
      <w:r w:rsidRPr="009412E2">
        <w:rPr>
          <w:rFonts w:ascii="Times New Roman" w:eastAsia="Times New Roman" w:hAnsi="Times New Roman" w:cs="Times New Roman"/>
          <w:sz w:val="24"/>
          <w:szCs w:val="24"/>
        </w:rPr>
        <w:t>публиковать</w:t>
      </w:r>
      <w:r w:rsidRPr="009412E2">
        <w:rPr>
          <w:rFonts w:ascii="Times New Roman" w:eastAsia="Times New Roman" w:hAnsi="Times New Roman" w:cs="Times New Roman"/>
          <w:b/>
          <w:i/>
          <w:sz w:val="24"/>
          <w:szCs w:val="24"/>
        </w:rPr>
        <w:t xml:space="preserve"> </w:t>
      </w:r>
      <w:r w:rsidRPr="009412E2">
        <w:rPr>
          <w:rFonts w:ascii="Times New Roman" w:eastAsia="Times New Roman" w:hAnsi="Times New Roman" w:cs="Times New Roman"/>
          <w:sz w:val="24"/>
          <w:szCs w:val="24"/>
        </w:rPr>
        <w:t xml:space="preserve">настоящее постановление в газете </w:t>
      </w:r>
      <w:proofErr w:type="gramStart"/>
      <w:r w:rsidRPr="009412E2">
        <w:rPr>
          <w:rFonts w:ascii="Times New Roman" w:eastAsia="Times New Roman" w:hAnsi="Times New Roman" w:cs="Times New Roman"/>
          <w:sz w:val="24"/>
          <w:szCs w:val="24"/>
        </w:rPr>
        <w:t>« Официальный</w:t>
      </w:r>
      <w:proofErr w:type="gramEnd"/>
      <w:r w:rsidRPr="009412E2">
        <w:rPr>
          <w:rFonts w:ascii="Times New Roman" w:eastAsia="Times New Roman" w:hAnsi="Times New Roman" w:cs="Times New Roman"/>
          <w:sz w:val="24"/>
          <w:szCs w:val="24"/>
        </w:rPr>
        <w:t xml:space="preserve"> вестник </w:t>
      </w:r>
      <w:proofErr w:type="spellStart"/>
      <w:r w:rsidRPr="009412E2">
        <w:rPr>
          <w:rFonts w:ascii="Times New Roman" w:eastAsia="Times New Roman" w:hAnsi="Times New Roman" w:cs="Times New Roman"/>
          <w:sz w:val="24"/>
          <w:szCs w:val="24"/>
        </w:rPr>
        <w:t>Ачинского</w:t>
      </w:r>
      <w:proofErr w:type="spellEnd"/>
      <w:r w:rsidRPr="009412E2">
        <w:rPr>
          <w:rFonts w:ascii="Times New Roman" w:eastAsia="Times New Roman" w:hAnsi="Times New Roman" w:cs="Times New Roman"/>
          <w:sz w:val="24"/>
          <w:szCs w:val="24"/>
        </w:rPr>
        <w:t xml:space="preserve"> сельсовета» и разместить на официальном сайте администрации </w:t>
      </w:r>
      <w:proofErr w:type="spellStart"/>
      <w:r w:rsidRPr="009412E2">
        <w:rPr>
          <w:rFonts w:ascii="Times New Roman" w:eastAsia="Times New Roman" w:hAnsi="Times New Roman" w:cs="Times New Roman"/>
          <w:bCs/>
          <w:sz w:val="24"/>
          <w:szCs w:val="24"/>
        </w:rPr>
        <w:t>Ачинского</w:t>
      </w:r>
      <w:proofErr w:type="spellEnd"/>
      <w:r w:rsidRPr="009412E2">
        <w:rPr>
          <w:rFonts w:ascii="Times New Roman" w:eastAsia="Times New Roman" w:hAnsi="Times New Roman" w:cs="Times New Roman"/>
          <w:bCs/>
          <w:sz w:val="24"/>
          <w:szCs w:val="24"/>
        </w:rPr>
        <w:t xml:space="preserve"> сельсовета</w:t>
      </w:r>
      <w:r w:rsidRPr="009412E2">
        <w:rPr>
          <w:rFonts w:ascii="Times New Roman" w:eastAsia="Times New Roman" w:hAnsi="Times New Roman" w:cs="Times New Roman"/>
          <w:sz w:val="24"/>
          <w:szCs w:val="24"/>
        </w:rPr>
        <w:t xml:space="preserve"> </w:t>
      </w:r>
      <w:proofErr w:type="spellStart"/>
      <w:r w:rsidRPr="009412E2">
        <w:rPr>
          <w:rFonts w:ascii="Times New Roman" w:eastAsia="Times New Roman" w:hAnsi="Times New Roman" w:cs="Times New Roman"/>
          <w:sz w:val="24"/>
          <w:szCs w:val="24"/>
        </w:rPr>
        <w:t>Болотнинского</w:t>
      </w:r>
      <w:proofErr w:type="spellEnd"/>
      <w:r w:rsidRPr="009412E2">
        <w:rPr>
          <w:rFonts w:ascii="Times New Roman" w:eastAsia="Times New Roman" w:hAnsi="Times New Roman" w:cs="Times New Roman"/>
          <w:sz w:val="24"/>
          <w:szCs w:val="24"/>
        </w:rPr>
        <w:t xml:space="preserve"> района Новосибирской области</w:t>
      </w:r>
      <w:r w:rsidRPr="009412E2">
        <w:rPr>
          <w:rFonts w:ascii="Times New Roman" w:eastAsia="Times New Roman" w:hAnsi="Times New Roman" w:cs="Times New Roman"/>
          <w:bCs/>
          <w:sz w:val="24"/>
          <w:szCs w:val="24"/>
        </w:rPr>
        <w:t>.</w:t>
      </w:r>
      <w:r w:rsidRPr="009412E2">
        <w:rPr>
          <w:rFonts w:ascii="Times New Roman" w:eastAsia="Times New Roman" w:hAnsi="Times New Roman" w:cs="Times New Roman"/>
          <w:b/>
          <w:i/>
          <w:color w:val="000000"/>
          <w:sz w:val="24"/>
          <w:szCs w:val="24"/>
        </w:rPr>
        <w:t xml:space="preserve"> </w:t>
      </w:r>
    </w:p>
    <w:p w14:paraId="770D1700" w14:textId="108D1540" w:rsidR="009412E2" w:rsidRPr="009412E2" w:rsidRDefault="009412E2" w:rsidP="009412E2">
      <w:pPr>
        <w:spacing w:after="200" w:line="276" w:lineRule="auto"/>
        <w:contextualSpacing/>
        <w:jc w:val="both"/>
        <w:rPr>
          <w:rFonts w:ascii="Times New Roman" w:eastAsia="Times New Roman" w:hAnsi="Times New Roman" w:cs="Times New Roman"/>
          <w:sz w:val="24"/>
          <w:szCs w:val="24"/>
        </w:rPr>
      </w:pPr>
      <w:r w:rsidRPr="009412E2">
        <w:rPr>
          <w:rFonts w:ascii="Times New Roman" w:eastAsia="Times New Roman" w:hAnsi="Times New Roman" w:cs="Times New Roman"/>
          <w:sz w:val="24"/>
          <w:szCs w:val="24"/>
        </w:rPr>
        <w:t xml:space="preserve">3. Контроль за исполнением настоящего </w:t>
      </w:r>
      <w:proofErr w:type="gramStart"/>
      <w:r w:rsidRPr="009412E2">
        <w:rPr>
          <w:rFonts w:ascii="Times New Roman" w:eastAsia="Times New Roman" w:hAnsi="Times New Roman" w:cs="Times New Roman"/>
          <w:sz w:val="24"/>
          <w:szCs w:val="24"/>
        </w:rPr>
        <w:t>постановления  оставляю</w:t>
      </w:r>
      <w:proofErr w:type="gramEnd"/>
      <w:r w:rsidRPr="009412E2">
        <w:rPr>
          <w:rFonts w:ascii="Times New Roman" w:eastAsia="Times New Roman" w:hAnsi="Times New Roman" w:cs="Times New Roman"/>
          <w:sz w:val="24"/>
          <w:szCs w:val="24"/>
        </w:rPr>
        <w:t xml:space="preserve"> за собой. </w:t>
      </w:r>
    </w:p>
    <w:p w14:paraId="4C384F4A" w14:textId="77777777" w:rsidR="009412E2" w:rsidRPr="009412E2" w:rsidRDefault="009412E2" w:rsidP="009412E2">
      <w:pPr>
        <w:shd w:val="clear" w:color="auto" w:fill="FFFFFF"/>
        <w:snapToGrid w:val="0"/>
        <w:spacing w:after="0" w:line="240" w:lineRule="auto"/>
        <w:jc w:val="both"/>
        <w:rPr>
          <w:rFonts w:ascii="Times New Roman" w:eastAsia="Times New Roman" w:hAnsi="Times New Roman" w:cs="Times New Roman"/>
          <w:sz w:val="24"/>
          <w:szCs w:val="24"/>
          <w:lang w:eastAsia="ru-RU"/>
        </w:rPr>
      </w:pPr>
    </w:p>
    <w:p w14:paraId="2746A021" w14:textId="77777777" w:rsidR="009412E2" w:rsidRPr="009412E2" w:rsidRDefault="009412E2" w:rsidP="009412E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Глава </w:t>
      </w:r>
      <w:proofErr w:type="spellStart"/>
      <w:r w:rsidRPr="009412E2">
        <w:rPr>
          <w:rFonts w:ascii="Times New Roman" w:eastAsia="Times New Roman" w:hAnsi="Times New Roman" w:cs="Times New Roman"/>
          <w:sz w:val="24"/>
          <w:szCs w:val="24"/>
          <w:lang w:eastAsia="ru-RU"/>
        </w:rPr>
        <w:t>Ачинского</w:t>
      </w:r>
      <w:proofErr w:type="spellEnd"/>
      <w:r w:rsidRPr="009412E2">
        <w:rPr>
          <w:rFonts w:ascii="Times New Roman" w:eastAsia="Times New Roman" w:hAnsi="Times New Roman" w:cs="Times New Roman"/>
          <w:sz w:val="24"/>
          <w:szCs w:val="24"/>
          <w:lang w:eastAsia="ru-RU"/>
        </w:rPr>
        <w:t xml:space="preserve"> сельсовета</w:t>
      </w:r>
    </w:p>
    <w:p w14:paraId="5B79C816" w14:textId="77777777" w:rsidR="009412E2" w:rsidRPr="009412E2" w:rsidRDefault="009412E2" w:rsidP="009412E2">
      <w:pPr>
        <w:shd w:val="clear" w:color="auto" w:fill="FFFFFF"/>
        <w:snapToGrid w:val="0"/>
        <w:spacing w:after="0" w:line="240" w:lineRule="auto"/>
        <w:jc w:val="both"/>
        <w:rPr>
          <w:rFonts w:ascii="Times New Roman" w:eastAsia="Times New Roman" w:hAnsi="Times New Roman" w:cs="Times New Roman"/>
          <w:sz w:val="24"/>
          <w:szCs w:val="24"/>
          <w:lang w:eastAsia="ru-RU"/>
        </w:rPr>
      </w:pP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w:t>
      </w:r>
    </w:p>
    <w:p w14:paraId="213C5C93" w14:textId="122379D2" w:rsidR="009412E2" w:rsidRPr="009412E2" w:rsidRDefault="009412E2" w:rsidP="009412E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lastRenderedPageBreak/>
        <w:t xml:space="preserve">Новосибирской области                                                            А.В. </w:t>
      </w:r>
      <w:proofErr w:type="spellStart"/>
      <w:r w:rsidRPr="009412E2">
        <w:rPr>
          <w:rFonts w:ascii="Times New Roman" w:eastAsia="Times New Roman" w:hAnsi="Times New Roman" w:cs="Times New Roman"/>
          <w:sz w:val="24"/>
          <w:szCs w:val="24"/>
          <w:lang w:eastAsia="ru-RU"/>
        </w:rPr>
        <w:t>Туралин</w:t>
      </w:r>
      <w:proofErr w:type="spellEnd"/>
      <w:r w:rsidRPr="009412E2">
        <w:rPr>
          <w:rFonts w:ascii="Times New Roman" w:eastAsia="Times New Roman" w:hAnsi="Times New Roman" w:cs="Times New Roman"/>
          <w:sz w:val="24"/>
          <w:szCs w:val="24"/>
          <w:lang w:eastAsia="ru-RU"/>
        </w:rPr>
        <w:t xml:space="preserve">     </w:t>
      </w:r>
    </w:p>
    <w:p w14:paraId="23B8289A" w14:textId="77777777" w:rsidR="009412E2" w:rsidRPr="009412E2" w:rsidRDefault="009412E2" w:rsidP="009412E2">
      <w:pPr>
        <w:suppressAutoHyphens/>
        <w:autoSpaceDE w:val="0"/>
        <w:autoSpaceDN w:val="0"/>
        <w:adjustRightInd w:val="0"/>
        <w:spacing w:after="0" w:line="240" w:lineRule="auto"/>
        <w:ind w:left="5954"/>
        <w:jc w:val="center"/>
        <w:rPr>
          <w:sz w:val="24"/>
          <w:szCs w:val="24"/>
          <w:lang w:val="x-none"/>
        </w:rPr>
      </w:pPr>
    </w:p>
    <w:p w14:paraId="6AFA746F" w14:textId="77777777" w:rsidR="009412E2" w:rsidRPr="009412E2" w:rsidRDefault="009412E2" w:rsidP="009412E2">
      <w:pPr>
        <w:suppressAutoHyphens/>
        <w:autoSpaceDE w:val="0"/>
        <w:autoSpaceDN w:val="0"/>
        <w:adjustRightInd w:val="0"/>
        <w:spacing w:after="0" w:line="240" w:lineRule="auto"/>
        <w:ind w:left="5954"/>
        <w:jc w:val="right"/>
        <w:rPr>
          <w:sz w:val="24"/>
          <w:szCs w:val="24"/>
          <w:lang w:val="x-none"/>
        </w:rPr>
      </w:pPr>
      <w:r w:rsidRPr="009412E2">
        <w:rPr>
          <w:sz w:val="24"/>
          <w:szCs w:val="24"/>
          <w:lang w:val="x-none"/>
        </w:rPr>
        <w:t>УТВЕРЖДЕНЫ</w:t>
      </w:r>
    </w:p>
    <w:p w14:paraId="2551B405" w14:textId="77777777" w:rsidR="009412E2" w:rsidRPr="009412E2" w:rsidRDefault="009412E2" w:rsidP="009412E2">
      <w:pPr>
        <w:suppressAutoHyphens/>
        <w:autoSpaceDE w:val="0"/>
        <w:autoSpaceDN w:val="0"/>
        <w:adjustRightInd w:val="0"/>
        <w:spacing w:after="0" w:line="240" w:lineRule="auto"/>
        <w:ind w:left="2835" w:firstLine="3119"/>
        <w:jc w:val="right"/>
        <w:rPr>
          <w:sz w:val="24"/>
          <w:szCs w:val="24"/>
        </w:rPr>
      </w:pPr>
      <w:r w:rsidRPr="009412E2">
        <w:rPr>
          <w:sz w:val="24"/>
          <w:szCs w:val="24"/>
          <w:lang w:val="x-none"/>
        </w:rPr>
        <w:t xml:space="preserve">постановлением администрации </w:t>
      </w:r>
    </w:p>
    <w:p w14:paraId="4A73FAA8" w14:textId="77777777" w:rsidR="009412E2" w:rsidRPr="009412E2" w:rsidRDefault="009412E2" w:rsidP="009412E2">
      <w:pPr>
        <w:suppressAutoHyphens/>
        <w:autoSpaceDE w:val="0"/>
        <w:autoSpaceDN w:val="0"/>
        <w:adjustRightInd w:val="0"/>
        <w:spacing w:after="0" w:line="240" w:lineRule="auto"/>
        <w:ind w:left="2835" w:firstLine="3119"/>
        <w:jc w:val="right"/>
        <w:rPr>
          <w:sz w:val="24"/>
          <w:szCs w:val="24"/>
        </w:rPr>
      </w:pPr>
      <w:proofErr w:type="spellStart"/>
      <w:r w:rsidRPr="009412E2">
        <w:rPr>
          <w:sz w:val="24"/>
          <w:szCs w:val="24"/>
        </w:rPr>
        <w:t>Ачинского</w:t>
      </w:r>
      <w:proofErr w:type="spellEnd"/>
      <w:r w:rsidRPr="009412E2">
        <w:rPr>
          <w:sz w:val="24"/>
          <w:szCs w:val="24"/>
        </w:rPr>
        <w:t xml:space="preserve"> </w:t>
      </w:r>
      <w:r w:rsidRPr="009412E2">
        <w:rPr>
          <w:sz w:val="24"/>
          <w:szCs w:val="24"/>
          <w:lang w:val="x-none"/>
        </w:rPr>
        <w:t xml:space="preserve">сельсовета </w:t>
      </w:r>
    </w:p>
    <w:p w14:paraId="5E63ECE0" w14:textId="77777777" w:rsidR="009412E2" w:rsidRPr="009412E2" w:rsidRDefault="009412E2" w:rsidP="009412E2">
      <w:pPr>
        <w:suppressAutoHyphens/>
        <w:autoSpaceDE w:val="0"/>
        <w:autoSpaceDN w:val="0"/>
        <w:adjustRightInd w:val="0"/>
        <w:spacing w:after="0" w:line="240" w:lineRule="auto"/>
        <w:ind w:left="2835"/>
        <w:jc w:val="right"/>
        <w:rPr>
          <w:sz w:val="24"/>
          <w:szCs w:val="24"/>
        </w:rPr>
      </w:pPr>
      <w:proofErr w:type="spellStart"/>
      <w:r w:rsidRPr="009412E2">
        <w:rPr>
          <w:sz w:val="24"/>
          <w:szCs w:val="24"/>
          <w:lang w:val="x-none"/>
        </w:rPr>
        <w:t>Болотнинского</w:t>
      </w:r>
      <w:proofErr w:type="spellEnd"/>
      <w:r w:rsidRPr="009412E2">
        <w:rPr>
          <w:sz w:val="24"/>
          <w:szCs w:val="24"/>
        </w:rPr>
        <w:t xml:space="preserve"> </w:t>
      </w:r>
      <w:r w:rsidRPr="009412E2">
        <w:rPr>
          <w:sz w:val="24"/>
          <w:szCs w:val="24"/>
          <w:lang w:val="x-none"/>
        </w:rPr>
        <w:t>района</w:t>
      </w:r>
      <w:r w:rsidRPr="009412E2">
        <w:rPr>
          <w:sz w:val="24"/>
          <w:szCs w:val="24"/>
        </w:rPr>
        <w:t xml:space="preserve"> </w:t>
      </w:r>
    </w:p>
    <w:p w14:paraId="3A833227" w14:textId="77777777" w:rsidR="009412E2" w:rsidRPr="009412E2" w:rsidRDefault="009412E2" w:rsidP="009412E2">
      <w:pPr>
        <w:suppressAutoHyphens/>
        <w:autoSpaceDE w:val="0"/>
        <w:autoSpaceDN w:val="0"/>
        <w:adjustRightInd w:val="0"/>
        <w:spacing w:after="0" w:line="240" w:lineRule="auto"/>
        <w:ind w:left="2835"/>
        <w:jc w:val="right"/>
        <w:rPr>
          <w:sz w:val="24"/>
          <w:szCs w:val="24"/>
        </w:rPr>
      </w:pPr>
      <w:r w:rsidRPr="009412E2">
        <w:rPr>
          <w:sz w:val="24"/>
          <w:szCs w:val="24"/>
        </w:rPr>
        <w:t xml:space="preserve"> Н</w:t>
      </w:r>
      <w:proofErr w:type="spellStart"/>
      <w:r w:rsidRPr="009412E2">
        <w:rPr>
          <w:sz w:val="24"/>
          <w:szCs w:val="24"/>
          <w:lang w:val="x-none"/>
        </w:rPr>
        <w:t>овосибирской</w:t>
      </w:r>
      <w:proofErr w:type="spellEnd"/>
      <w:r w:rsidRPr="009412E2">
        <w:rPr>
          <w:sz w:val="24"/>
          <w:szCs w:val="24"/>
          <w:lang w:val="x-none"/>
        </w:rPr>
        <w:t xml:space="preserve"> области</w:t>
      </w:r>
    </w:p>
    <w:p w14:paraId="5627E7C5" w14:textId="77777777" w:rsidR="009412E2" w:rsidRPr="009412E2" w:rsidRDefault="009412E2" w:rsidP="009412E2">
      <w:pPr>
        <w:suppressAutoHyphens/>
        <w:autoSpaceDE w:val="0"/>
        <w:autoSpaceDN w:val="0"/>
        <w:adjustRightInd w:val="0"/>
        <w:spacing w:after="0" w:line="240" w:lineRule="auto"/>
        <w:ind w:left="5954"/>
        <w:jc w:val="right"/>
        <w:rPr>
          <w:sz w:val="24"/>
          <w:szCs w:val="24"/>
        </w:rPr>
      </w:pPr>
      <w:r w:rsidRPr="009412E2">
        <w:rPr>
          <w:sz w:val="24"/>
          <w:szCs w:val="24"/>
          <w:lang w:val="x-none"/>
        </w:rPr>
        <w:t xml:space="preserve">от </w:t>
      </w:r>
      <w:r w:rsidRPr="009412E2">
        <w:rPr>
          <w:sz w:val="24"/>
          <w:szCs w:val="24"/>
        </w:rPr>
        <w:t>12.08.2021  г.</w:t>
      </w:r>
      <w:r w:rsidRPr="009412E2">
        <w:rPr>
          <w:sz w:val="24"/>
          <w:szCs w:val="24"/>
          <w:lang w:val="x-none"/>
        </w:rPr>
        <w:t xml:space="preserve"> №</w:t>
      </w:r>
      <w:r w:rsidRPr="009412E2">
        <w:rPr>
          <w:sz w:val="24"/>
          <w:szCs w:val="24"/>
        </w:rPr>
        <w:t xml:space="preserve">52б </w:t>
      </w:r>
    </w:p>
    <w:p w14:paraId="53F35618" w14:textId="77777777" w:rsidR="009412E2" w:rsidRPr="009412E2" w:rsidRDefault="009412E2" w:rsidP="009412E2">
      <w:pPr>
        <w:tabs>
          <w:tab w:val="left" w:pos="6350"/>
        </w:tabs>
        <w:autoSpaceDE w:val="0"/>
        <w:autoSpaceDN w:val="0"/>
        <w:adjustRightInd w:val="0"/>
        <w:snapToGrid w:val="0"/>
        <w:spacing w:after="0" w:line="240" w:lineRule="auto"/>
        <w:ind w:firstLine="540"/>
        <w:jc w:val="both"/>
        <w:rPr>
          <w:rFonts w:ascii="Times New Roman" w:eastAsia="Times New Roman" w:hAnsi="Times New Roman" w:cs="Times New Roman"/>
          <w:sz w:val="24"/>
          <w:szCs w:val="24"/>
          <w:lang w:eastAsia="ru-RU"/>
        </w:rPr>
      </w:pPr>
    </w:p>
    <w:p w14:paraId="393AB547" w14:textId="77777777" w:rsidR="009412E2" w:rsidRPr="009412E2" w:rsidRDefault="009412E2" w:rsidP="009412E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12E2">
        <w:rPr>
          <w:rFonts w:ascii="Times New Roman" w:eastAsia="Times New Roman" w:hAnsi="Times New Roman" w:cs="Times New Roman"/>
          <w:b/>
          <w:bCs/>
          <w:sz w:val="24"/>
          <w:szCs w:val="24"/>
          <w:lang w:eastAsia="ru-RU"/>
        </w:rPr>
        <w:t>ОСНОВНЫЕ НАПРАВЛЕНИЯ</w:t>
      </w:r>
    </w:p>
    <w:p w14:paraId="1C49477A" w14:textId="77777777" w:rsidR="009412E2" w:rsidRPr="009412E2" w:rsidRDefault="009412E2" w:rsidP="009412E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412E2">
        <w:rPr>
          <w:rFonts w:ascii="Times New Roman" w:eastAsia="Times New Roman" w:hAnsi="Times New Roman" w:cs="Times New Roman"/>
          <w:b/>
          <w:bCs/>
          <w:sz w:val="24"/>
          <w:szCs w:val="24"/>
          <w:lang w:eastAsia="ru-RU"/>
        </w:rPr>
        <w:t xml:space="preserve">долговой политики </w:t>
      </w:r>
      <w:proofErr w:type="spellStart"/>
      <w:r w:rsidRPr="009412E2">
        <w:rPr>
          <w:rFonts w:ascii="Times New Roman" w:eastAsia="Times New Roman" w:hAnsi="Times New Roman" w:cs="Times New Roman"/>
          <w:b/>
          <w:bCs/>
          <w:sz w:val="24"/>
          <w:szCs w:val="24"/>
          <w:lang w:eastAsia="ru-RU"/>
        </w:rPr>
        <w:t>Ачинского</w:t>
      </w:r>
      <w:proofErr w:type="spellEnd"/>
      <w:r w:rsidRPr="009412E2">
        <w:rPr>
          <w:rFonts w:ascii="Times New Roman" w:eastAsia="Times New Roman" w:hAnsi="Times New Roman" w:cs="Times New Roman"/>
          <w:b/>
          <w:bCs/>
          <w:sz w:val="24"/>
          <w:szCs w:val="24"/>
          <w:lang w:eastAsia="ru-RU"/>
        </w:rPr>
        <w:t xml:space="preserve"> сельсовета </w:t>
      </w:r>
      <w:proofErr w:type="spellStart"/>
      <w:r w:rsidRPr="009412E2">
        <w:rPr>
          <w:rFonts w:ascii="Times New Roman" w:eastAsia="Times New Roman" w:hAnsi="Times New Roman" w:cs="Times New Roman"/>
          <w:b/>
          <w:bCs/>
          <w:sz w:val="24"/>
          <w:szCs w:val="24"/>
          <w:lang w:eastAsia="ru-RU"/>
        </w:rPr>
        <w:t>Болотнинского</w:t>
      </w:r>
      <w:proofErr w:type="spellEnd"/>
      <w:r w:rsidRPr="009412E2">
        <w:rPr>
          <w:rFonts w:ascii="Times New Roman" w:eastAsia="Times New Roman" w:hAnsi="Times New Roman" w:cs="Times New Roman"/>
          <w:b/>
          <w:bCs/>
          <w:sz w:val="24"/>
          <w:szCs w:val="24"/>
          <w:lang w:eastAsia="ru-RU"/>
        </w:rPr>
        <w:t xml:space="preserve"> района Новосибирской области на 2023 год и плановый период 2024 и 2025 годов</w:t>
      </w:r>
    </w:p>
    <w:p w14:paraId="4247CF43" w14:textId="77777777" w:rsidR="009412E2" w:rsidRPr="009412E2" w:rsidRDefault="009412E2" w:rsidP="009412E2">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57E7232B"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Долговая политика </w:t>
      </w:r>
      <w:proofErr w:type="spellStart"/>
      <w:r w:rsidRPr="009412E2">
        <w:rPr>
          <w:rFonts w:ascii="Times New Roman" w:eastAsia="Times New Roman" w:hAnsi="Times New Roman" w:cs="Times New Roman"/>
          <w:sz w:val="24"/>
          <w:szCs w:val="24"/>
          <w:lang w:eastAsia="ru-RU"/>
        </w:rPr>
        <w:t>Ачинского</w:t>
      </w:r>
      <w:proofErr w:type="spellEnd"/>
      <w:r w:rsidRPr="009412E2">
        <w:rPr>
          <w:rFonts w:ascii="Times New Roman" w:eastAsia="Times New Roman" w:hAnsi="Times New Roman" w:cs="Times New Roman"/>
          <w:sz w:val="24"/>
          <w:szCs w:val="24"/>
          <w:lang w:eastAsia="ru-RU"/>
        </w:rPr>
        <w:t xml:space="preserve"> сельсовета </w:t>
      </w: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 Новосибирской области  разработана в единстве с   налоговой и бюджетной политикой по селения</w:t>
      </w:r>
      <w:r w:rsidRPr="009412E2">
        <w:rPr>
          <w:rFonts w:ascii="Times New Roman" w:eastAsia="Times New Roman" w:hAnsi="Times New Roman" w:cs="Times New Roman"/>
          <w:color w:val="000000"/>
          <w:sz w:val="24"/>
          <w:szCs w:val="24"/>
          <w:lang w:eastAsia="ru-RU"/>
        </w:rPr>
        <w:t xml:space="preserve"> в целях обеспечения сбалансированности бюджета  </w:t>
      </w:r>
      <w:proofErr w:type="spellStart"/>
      <w:r w:rsidRPr="009412E2">
        <w:rPr>
          <w:rFonts w:ascii="Times New Roman" w:eastAsia="Times New Roman" w:hAnsi="Times New Roman" w:cs="Times New Roman"/>
          <w:color w:val="000000"/>
          <w:sz w:val="24"/>
          <w:szCs w:val="24"/>
          <w:lang w:eastAsia="ru-RU"/>
        </w:rPr>
        <w:t>Ачинского</w:t>
      </w:r>
      <w:r w:rsidRPr="009412E2">
        <w:rPr>
          <w:rFonts w:ascii="Times New Roman" w:eastAsia="Times New Roman" w:hAnsi="Times New Roman" w:cs="Times New Roman"/>
          <w:sz w:val="24"/>
          <w:szCs w:val="24"/>
          <w:lang w:eastAsia="ru-RU"/>
        </w:rPr>
        <w:t>сельсовета</w:t>
      </w:r>
      <w:proofErr w:type="spellEnd"/>
      <w:r w:rsidRPr="009412E2">
        <w:rPr>
          <w:rFonts w:ascii="Times New Roman" w:eastAsia="Times New Roman" w:hAnsi="Times New Roman" w:cs="Times New Roman"/>
          <w:sz w:val="24"/>
          <w:szCs w:val="24"/>
          <w:lang w:eastAsia="ru-RU"/>
        </w:rPr>
        <w:t xml:space="preserve"> </w:t>
      </w: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 Новосибирской области</w:t>
      </w:r>
      <w:r w:rsidRPr="009412E2">
        <w:rPr>
          <w:rFonts w:ascii="Times New Roman" w:eastAsia="Times New Roman" w:hAnsi="Times New Roman" w:cs="Times New Roman"/>
          <w:color w:val="000000"/>
          <w:sz w:val="24"/>
          <w:szCs w:val="24"/>
          <w:lang w:eastAsia="ru-RU"/>
        </w:rPr>
        <w:t xml:space="preserve"> на 2023 год и плановый период 2024 и 2025 годов</w:t>
      </w:r>
      <w:r w:rsidRPr="009412E2">
        <w:rPr>
          <w:rFonts w:ascii="Times New Roman" w:eastAsia="Times New Roman" w:hAnsi="Times New Roman" w:cs="Times New Roman"/>
          <w:sz w:val="24"/>
          <w:szCs w:val="24"/>
          <w:lang w:eastAsia="ru-RU"/>
        </w:rPr>
        <w:t xml:space="preserve"> с учетом рекомендаций Министерства финансов Российской Федерации по проведению субъектами Российской Федерации ответственной долговой политики. </w:t>
      </w:r>
    </w:p>
    <w:p w14:paraId="593CFCB0"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Долговая политика </w:t>
      </w:r>
      <w:proofErr w:type="spellStart"/>
      <w:r w:rsidRPr="009412E2">
        <w:rPr>
          <w:rFonts w:ascii="Times New Roman" w:eastAsia="Times New Roman" w:hAnsi="Times New Roman" w:cs="Times New Roman"/>
          <w:sz w:val="24"/>
          <w:szCs w:val="24"/>
          <w:lang w:eastAsia="ru-RU"/>
        </w:rPr>
        <w:t>Ачинского</w:t>
      </w:r>
      <w:proofErr w:type="spellEnd"/>
      <w:r w:rsidRPr="009412E2">
        <w:rPr>
          <w:rFonts w:ascii="Times New Roman" w:eastAsia="Times New Roman" w:hAnsi="Times New Roman" w:cs="Times New Roman"/>
          <w:sz w:val="24"/>
          <w:szCs w:val="24"/>
          <w:lang w:eastAsia="ru-RU"/>
        </w:rPr>
        <w:t xml:space="preserve"> сельсовета </w:t>
      </w: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  Новосибирской области на 2023 год и на плановый период 2024 и 2025 годов (далее – долговая политика) определяет цели, а также основные задачи, риски и направления деятельности по управлению муниципальным долгом </w:t>
      </w:r>
      <w:proofErr w:type="spellStart"/>
      <w:r w:rsidRPr="009412E2">
        <w:rPr>
          <w:rFonts w:ascii="Times New Roman" w:eastAsia="Times New Roman" w:hAnsi="Times New Roman" w:cs="Times New Roman"/>
          <w:sz w:val="24"/>
          <w:szCs w:val="24"/>
          <w:lang w:eastAsia="ru-RU"/>
        </w:rPr>
        <w:t>Ачинского</w:t>
      </w:r>
      <w:proofErr w:type="spellEnd"/>
      <w:r w:rsidRPr="009412E2">
        <w:rPr>
          <w:rFonts w:ascii="Times New Roman" w:eastAsia="Times New Roman" w:hAnsi="Times New Roman" w:cs="Times New Roman"/>
          <w:sz w:val="24"/>
          <w:szCs w:val="24"/>
          <w:lang w:eastAsia="ru-RU"/>
        </w:rPr>
        <w:t xml:space="preserve"> сельсовета </w:t>
      </w:r>
      <w:proofErr w:type="spellStart"/>
      <w:r w:rsidRPr="009412E2">
        <w:rPr>
          <w:rFonts w:ascii="Times New Roman" w:eastAsia="Times New Roman" w:hAnsi="Times New Roman" w:cs="Times New Roman"/>
          <w:sz w:val="24"/>
          <w:szCs w:val="24"/>
          <w:lang w:eastAsia="ru-RU"/>
        </w:rPr>
        <w:t>Болотнинского</w:t>
      </w:r>
      <w:proofErr w:type="spellEnd"/>
      <w:r w:rsidRPr="009412E2">
        <w:rPr>
          <w:rFonts w:ascii="Times New Roman" w:eastAsia="Times New Roman" w:hAnsi="Times New Roman" w:cs="Times New Roman"/>
          <w:sz w:val="24"/>
          <w:szCs w:val="24"/>
          <w:lang w:eastAsia="ru-RU"/>
        </w:rPr>
        <w:t xml:space="preserve"> района Новосибирской области (далее - муниципальное образование)  на 2023 год и плановый период 2024 и 2025 годов.</w:t>
      </w:r>
    </w:p>
    <w:p w14:paraId="13B6E480"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По итогам 2020 года муниципальный долг муниципального образования (далее - муниципальный долг) составил 0,0 тыс. рублей.</w:t>
      </w:r>
    </w:p>
    <w:p w14:paraId="6A68BFF0"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По итогам 2021 года муниципальный долг муниципального образования составил 0,0 тыс. рублей.</w:t>
      </w:r>
    </w:p>
    <w:p w14:paraId="4F98584B"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По состоянию на 01 </w:t>
      </w:r>
      <w:proofErr w:type="gramStart"/>
      <w:r w:rsidRPr="009412E2">
        <w:rPr>
          <w:rFonts w:ascii="Times New Roman" w:eastAsia="Times New Roman" w:hAnsi="Times New Roman" w:cs="Times New Roman"/>
          <w:sz w:val="24"/>
          <w:szCs w:val="24"/>
          <w:lang w:eastAsia="ru-RU"/>
        </w:rPr>
        <w:t>октября  2022</w:t>
      </w:r>
      <w:proofErr w:type="gramEnd"/>
      <w:r w:rsidRPr="009412E2">
        <w:rPr>
          <w:rFonts w:ascii="Times New Roman" w:eastAsia="Times New Roman" w:hAnsi="Times New Roman" w:cs="Times New Roman"/>
          <w:sz w:val="24"/>
          <w:szCs w:val="24"/>
          <w:lang w:eastAsia="ru-RU"/>
        </w:rPr>
        <w:t xml:space="preserve"> год муниципальный долг составил 0,0 тыс. рублей.</w:t>
      </w:r>
    </w:p>
    <w:p w14:paraId="228003A0"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Исполнение долговых обязательств муниципального </w:t>
      </w:r>
      <w:proofErr w:type="gramStart"/>
      <w:r w:rsidRPr="009412E2">
        <w:rPr>
          <w:rFonts w:ascii="Times New Roman" w:eastAsia="Times New Roman" w:hAnsi="Times New Roman" w:cs="Times New Roman"/>
          <w:sz w:val="24"/>
          <w:szCs w:val="24"/>
          <w:lang w:eastAsia="ru-RU"/>
        </w:rPr>
        <w:t>образования  осуществлялось</w:t>
      </w:r>
      <w:proofErr w:type="gramEnd"/>
      <w:r w:rsidRPr="009412E2">
        <w:rPr>
          <w:rFonts w:ascii="Times New Roman" w:eastAsia="Times New Roman" w:hAnsi="Times New Roman" w:cs="Times New Roman"/>
          <w:sz w:val="24"/>
          <w:szCs w:val="24"/>
          <w:lang w:eastAsia="ru-RU"/>
        </w:rPr>
        <w:t xml:space="preserve"> своевременно и в полном объеме.</w:t>
      </w:r>
    </w:p>
    <w:p w14:paraId="2417C474"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w:t>
      </w:r>
      <w:proofErr w:type="gramStart"/>
      <w:r w:rsidRPr="009412E2">
        <w:rPr>
          <w:rFonts w:ascii="Times New Roman" w:eastAsia="Times New Roman" w:hAnsi="Times New Roman" w:cs="Times New Roman"/>
          <w:sz w:val="24"/>
          <w:szCs w:val="24"/>
          <w:lang w:eastAsia="ru-RU"/>
        </w:rPr>
        <w:t>решением  о</w:t>
      </w:r>
      <w:proofErr w:type="gramEnd"/>
      <w:r w:rsidRPr="009412E2">
        <w:rPr>
          <w:rFonts w:ascii="Times New Roman" w:eastAsia="Times New Roman" w:hAnsi="Times New Roman" w:cs="Times New Roman"/>
          <w:sz w:val="24"/>
          <w:szCs w:val="24"/>
          <w:lang w:eastAsia="ru-RU"/>
        </w:rPr>
        <w:t xml:space="preserve"> бюджете муниципального образования.</w:t>
      </w:r>
    </w:p>
    <w:p w14:paraId="3ED859E0" w14:textId="77777777" w:rsidR="009412E2" w:rsidRPr="009412E2" w:rsidRDefault="009412E2" w:rsidP="009412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CFCC803" w14:textId="77777777" w:rsidR="009412E2" w:rsidRPr="009412E2" w:rsidRDefault="009412E2" w:rsidP="009412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2. Основные факторы, определяющие характер и направления </w:t>
      </w:r>
    </w:p>
    <w:p w14:paraId="5891C234" w14:textId="77777777" w:rsidR="009412E2" w:rsidRPr="009412E2" w:rsidRDefault="009412E2" w:rsidP="009412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долговой политики муниципального образования на 2023-2025 годы</w:t>
      </w:r>
    </w:p>
    <w:p w14:paraId="6AD417AF"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9D89C3"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Основными факторами, определяющими характер и направления долговой политики муниципального образования на 2023-2025 годы, являются:</w:t>
      </w:r>
    </w:p>
    <w:p w14:paraId="67BADAF9" w14:textId="77777777" w:rsidR="009412E2" w:rsidRPr="009412E2" w:rsidRDefault="009412E2" w:rsidP="009412E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изменчивость финансовой конъюнктуры, обусловленная неустойчивым экономическим ростом и внешнеполитическими факторами.</w:t>
      </w:r>
    </w:p>
    <w:p w14:paraId="066F7A32"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Приоритеты долговой политики, сложившиеся в 2020-2022 годах, будут сохранены.</w:t>
      </w:r>
    </w:p>
    <w:p w14:paraId="7DAF8DAD"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14:paraId="52DB2AEB" w14:textId="77777777" w:rsidR="009412E2" w:rsidRPr="009412E2" w:rsidRDefault="009412E2" w:rsidP="009412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0A69FD" w14:textId="77777777" w:rsidR="009412E2" w:rsidRPr="009412E2" w:rsidRDefault="009412E2" w:rsidP="009412E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3.</w:t>
      </w:r>
      <w:r w:rsidRPr="009412E2">
        <w:rPr>
          <w:rFonts w:ascii="Times New Roman" w:eastAsia="Times New Roman" w:hAnsi="Times New Roman" w:cs="Times New Roman"/>
          <w:sz w:val="24"/>
          <w:szCs w:val="24"/>
          <w:lang w:val="en-US" w:eastAsia="ru-RU"/>
        </w:rPr>
        <w:t> </w:t>
      </w:r>
      <w:r w:rsidRPr="009412E2">
        <w:rPr>
          <w:rFonts w:ascii="Times New Roman" w:eastAsia="Times New Roman" w:hAnsi="Times New Roman" w:cs="Times New Roman"/>
          <w:sz w:val="24"/>
          <w:szCs w:val="24"/>
          <w:lang w:eastAsia="ru-RU"/>
        </w:rPr>
        <w:t>Цели долговой политики</w:t>
      </w:r>
    </w:p>
    <w:p w14:paraId="5390E8F9" w14:textId="77777777" w:rsidR="009412E2" w:rsidRPr="009412E2" w:rsidRDefault="009412E2" w:rsidP="009412E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9467F08"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Целями долговой политики являются:</w:t>
      </w:r>
    </w:p>
    <w:p w14:paraId="2084494C"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обеспечение сбалансированности бюджета муниципального образования;</w:t>
      </w:r>
    </w:p>
    <w:p w14:paraId="0DFCB7F6"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поддержание параметров </w:t>
      </w:r>
      <w:proofErr w:type="gramStart"/>
      <w:r w:rsidRPr="009412E2">
        <w:rPr>
          <w:rFonts w:ascii="Times New Roman" w:eastAsia="Times New Roman" w:hAnsi="Times New Roman" w:cs="Times New Roman"/>
          <w:sz w:val="24"/>
          <w:szCs w:val="24"/>
          <w:lang w:eastAsia="ru-RU"/>
        </w:rPr>
        <w:t>муниципального  долга</w:t>
      </w:r>
      <w:proofErr w:type="gramEnd"/>
      <w:r w:rsidRPr="009412E2">
        <w:rPr>
          <w:rFonts w:ascii="Times New Roman" w:eastAsia="Times New Roman" w:hAnsi="Times New Roman" w:cs="Times New Roman"/>
          <w:sz w:val="24"/>
          <w:szCs w:val="24"/>
          <w:lang w:eastAsia="ru-RU"/>
        </w:rPr>
        <w:t xml:space="preserve"> на экономически безопасном уровне при соблюдении ограничений, установленных бюджетным законодательством Российской Федерации;</w:t>
      </w:r>
    </w:p>
    <w:p w14:paraId="332A198E"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своевременное исполнение долговых обязательств в полном объеме;</w:t>
      </w:r>
    </w:p>
    <w:p w14:paraId="71233779"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минимизация расходов на обслуживание муниципального долга. </w:t>
      </w:r>
    </w:p>
    <w:p w14:paraId="6F140375"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DD58BEC" w14:textId="77777777" w:rsidR="009412E2" w:rsidRPr="009412E2" w:rsidRDefault="009412E2" w:rsidP="009412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4. Задачи долговой политики</w:t>
      </w:r>
    </w:p>
    <w:p w14:paraId="3465D6A5" w14:textId="77777777" w:rsidR="009412E2" w:rsidRPr="009412E2" w:rsidRDefault="009412E2" w:rsidP="00941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E83FCC"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Задачи, которые необходимо решить при реализации долговой политики:</w:t>
      </w:r>
    </w:p>
    <w:p w14:paraId="05E4565F"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поддержание параметров муниципального долга в рамках, установленных бюджетным законодательством Российской Федерации;</w:t>
      </w:r>
    </w:p>
    <w:p w14:paraId="23D22526"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9412E2">
        <w:rPr>
          <w:rFonts w:ascii="Times New Roman" w:eastAsia="Calibri" w:hAnsi="Times New Roman" w:cs="Times New Roman"/>
          <w:sz w:val="24"/>
          <w:szCs w:val="24"/>
          <w:lang w:val="x-none" w:eastAsia="x-none"/>
        </w:rPr>
        <w:t xml:space="preserve">обеспечение дефицита бюджета </w:t>
      </w:r>
      <w:r w:rsidRPr="009412E2">
        <w:rPr>
          <w:rFonts w:ascii="Times New Roman" w:eastAsia="Times New Roman" w:hAnsi="Times New Roman" w:cs="Times New Roman"/>
          <w:sz w:val="24"/>
          <w:szCs w:val="24"/>
          <w:lang w:val="x-none" w:eastAsia="x-none"/>
        </w:rPr>
        <w:t>муниципального образования</w:t>
      </w:r>
      <w:r w:rsidRPr="009412E2">
        <w:rPr>
          <w:rFonts w:ascii="Times New Roman" w:eastAsia="Calibri" w:hAnsi="Times New Roman" w:cs="Times New Roman"/>
          <w:sz w:val="24"/>
          <w:szCs w:val="24"/>
          <w:lang w:val="x-none" w:eastAsia="x-none"/>
        </w:rPr>
        <w:t xml:space="preserve"> в 202</w:t>
      </w:r>
      <w:r w:rsidRPr="009412E2">
        <w:rPr>
          <w:rFonts w:ascii="Times New Roman" w:eastAsia="Calibri" w:hAnsi="Times New Roman" w:cs="Times New Roman"/>
          <w:sz w:val="24"/>
          <w:szCs w:val="24"/>
          <w:lang w:eastAsia="x-none"/>
        </w:rPr>
        <w:t>3</w:t>
      </w:r>
      <w:r w:rsidRPr="009412E2">
        <w:rPr>
          <w:rFonts w:ascii="Times New Roman" w:eastAsia="Calibri" w:hAnsi="Times New Roman" w:cs="Times New Roman"/>
          <w:sz w:val="24"/>
          <w:szCs w:val="24"/>
          <w:lang w:val="x-none" w:eastAsia="x-none"/>
        </w:rPr>
        <w:t>, 202</w:t>
      </w:r>
      <w:r w:rsidRPr="009412E2">
        <w:rPr>
          <w:rFonts w:ascii="Times New Roman" w:eastAsia="Calibri" w:hAnsi="Times New Roman" w:cs="Times New Roman"/>
          <w:sz w:val="24"/>
          <w:szCs w:val="24"/>
          <w:lang w:eastAsia="x-none"/>
        </w:rPr>
        <w:t xml:space="preserve">4 </w:t>
      </w:r>
      <w:r w:rsidRPr="009412E2">
        <w:rPr>
          <w:rFonts w:ascii="Times New Roman" w:eastAsia="Calibri" w:hAnsi="Times New Roman" w:cs="Times New Roman"/>
          <w:sz w:val="24"/>
          <w:szCs w:val="24"/>
          <w:lang w:val="x-none" w:eastAsia="x-none"/>
        </w:rPr>
        <w:t>и 202</w:t>
      </w:r>
      <w:r w:rsidRPr="009412E2">
        <w:rPr>
          <w:rFonts w:ascii="Times New Roman" w:eastAsia="Calibri" w:hAnsi="Times New Roman" w:cs="Times New Roman"/>
          <w:sz w:val="24"/>
          <w:szCs w:val="24"/>
          <w:lang w:eastAsia="x-none"/>
        </w:rPr>
        <w:t>5</w:t>
      </w:r>
      <w:r w:rsidRPr="009412E2">
        <w:rPr>
          <w:rFonts w:ascii="Times New Roman" w:eastAsia="Calibri" w:hAnsi="Times New Roman" w:cs="Times New Roman"/>
          <w:sz w:val="24"/>
          <w:szCs w:val="24"/>
          <w:lang w:val="x-none" w:eastAsia="x-none"/>
        </w:rPr>
        <w:t>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w:t>
      </w:r>
      <w:r w:rsidRPr="009412E2">
        <w:rPr>
          <w:rFonts w:ascii="Times New Roman" w:eastAsia="Calibri" w:hAnsi="Times New Roman" w:cs="Times New Roman"/>
          <w:sz w:val="24"/>
          <w:szCs w:val="24"/>
          <w:lang w:eastAsia="x-none"/>
        </w:rPr>
        <w:t>3</w:t>
      </w:r>
      <w:r w:rsidRPr="009412E2">
        <w:rPr>
          <w:rFonts w:ascii="Times New Roman" w:eastAsia="Calibri" w:hAnsi="Times New Roman" w:cs="Times New Roman"/>
          <w:sz w:val="24"/>
          <w:szCs w:val="24"/>
          <w:lang w:val="x-none" w:eastAsia="x-none"/>
        </w:rPr>
        <w:t>, 202</w:t>
      </w:r>
      <w:r w:rsidRPr="009412E2">
        <w:rPr>
          <w:rFonts w:ascii="Times New Roman" w:eastAsia="Calibri" w:hAnsi="Times New Roman" w:cs="Times New Roman"/>
          <w:sz w:val="24"/>
          <w:szCs w:val="24"/>
          <w:lang w:eastAsia="x-none"/>
        </w:rPr>
        <w:t>4</w:t>
      </w:r>
      <w:r w:rsidRPr="009412E2">
        <w:rPr>
          <w:rFonts w:ascii="Times New Roman" w:eastAsia="Calibri" w:hAnsi="Times New Roman" w:cs="Times New Roman"/>
          <w:sz w:val="24"/>
          <w:szCs w:val="24"/>
          <w:lang w:val="x-none" w:eastAsia="x-none"/>
        </w:rPr>
        <w:t xml:space="preserve"> и 202</w:t>
      </w:r>
      <w:r w:rsidRPr="009412E2">
        <w:rPr>
          <w:rFonts w:ascii="Times New Roman" w:eastAsia="Calibri" w:hAnsi="Times New Roman" w:cs="Times New Roman"/>
          <w:sz w:val="24"/>
          <w:szCs w:val="24"/>
          <w:lang w:eastAsia="x-none"/>
        </w:rPr>
        <w:t>5</w:t>
      </w:r>
      <w:r w:rsidRPr="009412E2">
        <w:rPr>
          <w:rFonts w:ascii="Times New Roman" w:eastAsia="Calibri" w:hAnsi="Times New Roman" w:cs="Times New Roman"/>
          <w:sz w:val="24"/>
          <w:szCs w:val="24"/>
          <w:lang w:val="x-none" w:eastAsia="x-none"/>
        </w:rPr>
        <w:t xml:space="preserve"> годы соответственно (значение показателя может 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9412E2">
        <w:rPr>
          <w:rFonts w:ascii="Times New Roman" w:eastAsia="Times New Roman" w:hAnsi="Times New Roman" w:cs="Times New Roman"/>
          <w:sz w:val="24"/>
          <w:szCs w:val="24"/>
          <w:lang w:val="x-none" w:eastAsia="x-none"/>
        </w:rPr>
        <w:t>муниципального образования</w:t>
      </w:r>
      <w:r w:rsidRPr="009412E2">
        <w:rPr>
          <w:rFonts w:ascii="Times New Roman" w:eastAsia="Calibri" w:hAnsi="Times New Roman" w:cs="Times New Roman"/>
          <w:sz w:val="24"/>
          <w:szCs w:val="24"/>
          <w:lang w:val="x-none" w:eastAsia="x-none"/>
        </w:rPr>
        <w:t>);</w:t>
      </w:r>
    </w:p>
    <w:p w14:paraId="4FE7E3D8"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9412E2">
        <w:rPr>
          <w:rFonts w:ascii="Times New Roman" w:eastAsia="Calibri" w:hAnsi="Times New Roman" w:cs="Times New Roman"/>
          <w:sz w:val="24"/>
          <w:szCs w:val="24"/>
          <w:lang w:val="x-none" w:eastAsia="x-none"/>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14:paraId="0E1CA26C"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9412E2">
        <w:rPr>
          <w:rFonts w:ascii="Times New Roman" w:eastAsia="Calibri" w:hAnsi="Times New Roman" w:cs="Times New Roman"/>
          <w:sz w:val="24"/>
          <w:szCs w:val="24"/>
          <w:lang w:val="x-none" w:eastAsia="x-none"/>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14:paraId="7B8FD19D"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9412E2">
        <w:rPr>
          <w:rFonts w:ascii="Times New Roman" w:eastAsia="Calibri" w:hAnsi="Times New Roman" w:cs="Times New Roman"/>
          <w:sz w:val="24"/>
          <w:szCs w:val="24"/>
          <w:lang w:val="x-none" w:eastAsia="x-none"/>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14:paraId="57695FB5"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9412E2">
        <w:rPr>
          <w:rFonts w:ascii="Times New Roman" w:eastAsia="Calibri" w:hAnsi="Times New Roman" w:cs="Times New Roman"/>
          <w:sz w:val="24"/>
          <w:szCs w:val="24"/>
          <w:lang w:val="x-none" w:eastAsia="x-none"/>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14:paraId="00897D59" w14:textId="77777777" w:rsidR="009412E2" w:rsidRPr="009412E2" w:rsidRDefault="009412E2" w:rsidP="009412E2">
      <w:pPr>
        <w:keepNext/>
        <w:widowControl w:val="0"/>
        <w:shd w:val="clear" w:color="auto" w:fill="FFFFFF"/>
        <w:autoSpaceDE w:val="0"/>
        <w:autoSpaceDN w:val="0"/>
        <w:adjustRightInd w:val="0"/>
        <w:spacing w:after="0" w:line="240" w:lineRule="auto"/>
        <w:ind w:firstLine="567"/>
        <w:jc w:val="center"/>
        <w:textAlignment w:val="baseline"/>
        <w:outlineLvl w:val="2"/>
        <w:rPr>
          <w:rFonts w:ascii="Cambria" w:eastAsia="Times New Roman" w:hAnsi="Cambria" w:cs="Times New Roman"/>
          <w:b/>
          <w:bCs/>
          <w:spacing w:val="2"/>
          <w:sz w:val="24"/>
          <w:szCs w:val="24"/>
          <w:lang w:eastAsia="x-none"/>
        </w:rPr>
      </w:pPr>
    </w:p>
    <w:p w14:paraId="359A6399" w14:textId="77777777" w:rsidR="009412E2" w:rsidRPr="009412E2" w:rsidRDefault="009412E2" w:rsidP="009412E2">
      <w:pPr>
        <w:keepNext/>
        <w:widowControl w:val="0"/>
        <w:shd w:val="clear" w:color="auto" w:fill="FFFFFF"/>
        <w:autoSpaceDE w:val="0"/>
        <w:autoSpaceDN w:val="0"/>
        <w:adjustRightInd w:val="0"/>
        <w:spacing w:after="0" w:line="240" w:lineRule="auto"/>
        <w:ind w:firstLine="567"/>
        <w:jc w:val="center"/>
        <w:textAlignment w:val="baseline"/>
        <w:outlineLvl w:val="2"/>
        <w:rPr>
          <w:rFonts w:ascii="Times New Roman" w:eastAsia="Times New Roman" w:hAnsi="Times New Roman" w:cs="Times New Roman"/>
          <w:spacing w:val="2"/>
          <w:sz w:val="24"/>
          <w:szCs w:val="24"/>
          <w:lang w:val="x-none" w:eastAsia="x-none"/>
        </w:rPr>
      </w:pPr>
      <w:r w:rsidRPr="009412E2">
        <w:rPr>
          <w:rFonts w:ascii="Times New Roman" w:eastAsia="Times New Roman" w:hAnsi="Times New Roman" w:cs="Times New Roman"/>
          <w:bCs/>
          <w:spacing w:val="2"/>
          <w:sz w:val="24"/>
          <w:szCs w:val="24"/>
          <w:lang w:val="x-none" w:eastAsia="x-none"/>
        </w:rPr>
        <w:t>5. Инструменты реализации долговой политики</w:t>
      </w:r>
    </w:p>
    <w:p w14:paraId="7EEBBB1F"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p>
    <w:p w14:paraId="34769810"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Основными инструментами реализации долговой политики являются:</w:t>
      </w:r>
    </w:p>
    <w:p w14:paraId="44B464C5"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9412E2">
        <w:rPr>
          <w:rFonts w:ascii="Times New Roman" w:eastAsia="Times New Roman" w:hAnsi="Times New Roman" w:cs="Times New Roman"/>
          <w:sz w:val="24"/>
          <w:szCs w:val="24"/>
          <w:lang w:eastAsia="ru-RU"/>
        </w:rPr>
        <w:t xml:space="preserve">муниципального образования </w:t>
      </w:r>
      <w:r w:rsidRPr="009412E2">
        <w:rPr>
          <w:rFonts w:ascii="Times New Roman" w:eastAsia="Times New Roman" w:hAnsi="Times New Roman" w:cs="Times New Roman"/>
          <w:spacing w:val="2"/>
          <w:sz w:val="24"/>
          <w:szCs w:val="24"/>
          <w:lang w:eastAsia="ru-RU"/>
        </w:rPr>
        <w:t xml:space="preserve">о </w:t>
      </w:r>
      <w:proofErr w:type="gramStart"/>
      <w:r w:rsidRPr="009412E2">
        <w:rPr>
          <w:rFonts w:ascii="Times New Roman" w:eastAsia="Times New Roman" w:hAnsi="Times New Roman" w:cs="Times New Roman"/>
          <w:spacing w:val="2"/>
          <w:sz w:val="24"/>
          <w:szCs w:val="24"/>
          <w:lang w:eastAsia="ru-RU"/>
        </w:rPr>
        <w:t>местном  бюджете</w:t>
      </w:r>
      <w:proofErr w:type="gramEnd"/>
      <w:r w:rsidRPr="009412E2">
        <w:rPr>
          <w:rFonts w:ascii="Times New Roman" w:eastAsia="Times New Roman" w:hAnsi="Times New Roman" w:cs="Times New Roman"/>
          <w:spacing w:val="2"/>
          <w:sz w:val="24"/>
          <w:szCs w:val="24"/>
          <w:lang w:eastAsia="ru-RU"/>
        </w:rPr>
        <w:t xml:space="preserve"> на очередной финансовый год и плановый период объема указанных доходов, на досрочное погашение долговых обязательств;</w:t>
      </w:r>
    </w:p>
    <w:p w14:paraId="578AB3EE"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2) принятие решений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14:paraId="7F258D8B"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14:paraId="5EB416C3" w14:textId="77777777" w:rsidR="009412E2" w:rsidRPr="009412E2" w:rsidRDefault="009412E2" w:rsidP="009412E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14:paraId="3DDA2E0D" w14:textId="77777777" w:rsidR="009412E2" w:rsidRPr="009412E2" w:rsidRDefault="009412E2" w:rsidP="009412E2">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14:paraId="7625822F" w14:textId="77777777" w:rsidR="009412E2" w:rsidRPr="009412E2" w:rsidRDefault="009412E2" w:rsidP="009412E2">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lastRenderedPageBreak/>
        <w:t>6) продление моратория на предоставление муниципальных гарантий по обязательствам третьих лиц;</w:t>
      </w:r>
    </w:p>
    <w:p w14:paraId="180040A2" w14:textId="77777777" w:rsidR="009412E2" w:rsidRPr="009412E2" w:rsidRDefault="009412E2" w:rsidP="009412E2">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9412E2">
        <w:rPr>
          <w:rFonts w:ascii="Times New Roman" w:eastAsia="Times New Roman" w:hAnsi="Times New Roman" w:cs="Times New Roman"/>
          <w:spacing w:val="2"/>
          <w:sz w:val="24"/>
          <w:szCs w:val="24"/>
          <w:lang w:eastAsia="ru-RU"/>
        </w:rPr>
        <w:t>7) обеспечение своевременного и полного учета долговых обязательств.</w:t>
      </w:r>
    </w:p>
    <w:p w14:paraId="5CBC4E8E" w14:textId="77777777" w:rsidR="009412E2" w:rsidRPr="009412E2" w:rsidRDefault="009412E2" w:rsidP="009412E2">
      <w:pPr>
        <w:tabs>
          <w:tab w:val="left" w:pos="5954"/>
        </w:tabs>
        <w:spacing w:after="0" w:line="240" w:lineRule="auto"/>
        <w:ind w:firstLine="567"/>
        <w:jc w:val="both"/>
        <w:rPr>
          <w:rFonts w:ascii="Times New Roman" w:eastAsia="Calibri" w:hAnsi="Times New Roman" w:cs="Times New Roman"/>
          <w:sz w:val="24"/>
          <w:szCs w:val="24"/>
          <w:lang w:val="x-none" w:eastAsia="x-none"/>
        </w:rPr>
      </w:pPr>
    </w:p>
    <w:p w14:paraId="3F1E9745" w14:textId="77777777" w:rsidR="009412E2" w:rsidRPr="009412E2" w:rsidRDefault="009412E2" w:rsidP="009412E2">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6. Основные риски долговой политики</w:t>
      </w:r>
    </w:p>
    <w:p w14:paraId="139E0B4F"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12495FD" w14:textId="77777777" w:rsidR="009412E2" w:rsidRPr="009412E2" w:rsidRDefault="009412E2" w:rsidP="009412E2">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Основными рисками при реализации долговой политики являются:</w:t>
      </w:r>
    </w:p>
    <w:p w14:paraId="639ADEE7" w14:textId="77777777" w:rsidR="009412E2" w:rsidRPr="009412E2" w:rsidRDefault="009412E2" w:rsidP="009412E2">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риск роста процентной ставки и изменения стоимости заимствований </w:t>
      </w:r>
      <w:r w:rsidRPr="009412E2">
        <w:rPr>
          <w:rFonts w:ascii="Times New Roman" w:eastAsia="Times New Roman" w:hAnsi="Times New Roman" w:cs="Times New Roman"/>
          <w:sz w:val="24"/>
          <w:szCs w:val="24"/>
          <w:lang w:eastAsia="ru-RU"/>
        </w:rPr>
        <w:br/>
        <w:t>в зависимости от времени и объема потребности в заемных ресурсах;</w:t>
      </w:r>
    </w:p>
    <w:p w14:paraId="47663582" w14:textId="77777777" w:rsidR="009412E2" w:rsidRPr="009412E2" w:rsidRDefault="009412E2" w:rsidP="009412E2">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риск недостаточного поступления доходов в бюджет муниципального образования.</w:t>
      </w:r>
    </w:p>
    <w:p w14:paraId="53E94389" w14:textId="5E73839D" w:rsidR="009412E2" w:rsidRPr="009412E2" w:rsidRDefault="009412E2" w:rsidP="009412E2">
      <w:pPr>
        <w:tabs>
          <w:tab w:val="left" w:pos="5954"/>
        </w:tabs>
        <w:spacing w:after="0" w:line="240" w:lineRule="auto"/>
        <w:ind w:firstLine="567"/>
        <w:jc w:val="both"/>
        <w:rPr>
          <w:rFonts w:ascii="Times New Roman" w:eastAsia="Times New Roman" w:hAnsi="Times New Roman" w:cs="Times New Roman"/>
          <w:sz w:val="24"/>
          <w:szCs w:val="24"/>
          <w:lang w:val="x-none" w:eastAsia="x-none"/>
        </w:rPr>
      </w:pPr>
      <w:r w:rsidRPr="009412E2">
        <w:rPr>
          <w:rFonts w:ascii="Times New Roman" w:eastAsia="Times New Roman" w:hAnsi="Times New Roman" w:cs="Times New Roman"/>
          <w:sz w:val="24"/>
          <w:szCs w:val="24"/>
          <w:lang w:val="x-none" w:eastAsia="x-none"/>
        </w:rPr>
        <w:t xml:space="preserve">С целью снижения указанных выше рисков и сохранения их </w:t>
      </w:r>
      <w:r w:rsidRPr="009412E2">
        <w:rPr>
          <w:rFonts w:ascii="Times New Roman" w:eastAsia="Times New Roman" w:hAnsi="Times New Roman" w:cs="Times New Roman"/>
          <w:sz w:val="24"/>
          <w:szCs w:val="24"/>
          <w:lang w:val="x-none" w:eastAsia="x-none"/>
        </w:rPr>
        <w:br/>
        <w:t xml:space="preserve">на приемлемом уровне реализация долговой политики будет осуществляться </w:t>
      </w:r>
      <w:r w:rsidRPr="009412E2">
        <w:rPr>
          <w:rFonts w:ascii="Times New Roman" w:eastAsia="Times New Roman" w:hAnsi="Times New Roman" w:cs="Times New Roman"/>
          <w:sz w:val="24"/>
          <w:szCs w:val="24"/>
          <w:lang w:val="x-none" w:eastAsia="x-none"/>
        </w:rPr>
        <w:br/>
        <w:t xml:space="preserve">на основе прогнозов поступления доходов, финансирования расходов </w:t>
      </w:r>
      <w:r w:rsidRPr="009412E2">
        <w:rPr>
          <w:rFonts w:ascii="Times New Roman" w:eastAsia="Times New Roman" w:hAnsi="Times New Roman" w:cs="Times New Roman"/>
          <w:sz w:val="24"/>
          <w:szCs w:val="24"/>
          <w:lang w:val="x-none" w:eastAsia="x-none"/>
        </w:rPr>
        <w:br/>
        <w:t>и привлечения муниципальных заимствований, анализа исполнения бюджета предыдущих лет.</w:t>
      </w:r>
    </w:p>
    <w:p w14:paraId="36D0B0AB" w14:textId="77777777" w:rsidR="009412E2" w:rsidRPr="009412E2" w:rsidRDefault="009412E2" w:rsidP="009412E2">
      <w:pPr>
        <w:tabs>
          <w:tab w:val="left" w:pos="5954"/>
        </w:tabs>
        <w:spacing w:after="0" w:line="240" w:lineRule="auto"/>
        <w:ind w:firstLine="567"/>
        <w:jc w:val="center"/>
        <w:rPr>
          <w:rFonts w:ascii="Times New Roman" w:eastAsia="Times New Roman" w:hAnsi="Times New Roman" w:cs="Times New Roman"/>
          <w:sz w:val="24"/>
          <w:szCs w:val="24"/>
          <w:lang w:val="x-none" w:eastAsia="x-none"/>
        </w:rPr>
      </w:pPr>
      <w:r w:rsidRPr="009412E2">
        <w:rPr>
          <w:rFonts w:ascii="Times New Roman" w:eastAsia="Times New Roman" w:hAnsi="Times New Roman" w:cs="Times New Roman"/>
          <w:sz w:val="24"/>
          <w:szCs w:val="24"/>
          <w:lang w:val="x-none" w:eastAsia="x-none"/>
        </w:rPr>
        <w:t>7.</w:t>
      </w:r>
      <w:r w:rsidRPr="009412E2">
        <w:rPr>
          <w:rFonts w:ascii="Times New Roman" w:eastAsia="Times New Roman" w:hAnsi="Times New Roman" w:cs="Times New Roman"/>
          <w:sz w:val="24"/>
          <w:szCs w:val="24"/>
          <w:lang w:val="en-US" w:eastAsia="x-none"/>
        </w:rPr>
        <w:t> </w:t>
      </w:r>
      <w:r w:rsidRPr="009412E2">
        <w:rPr>
          <w:rFonts w:ascii="Times New Roman" w:eastAsia="Times New Roman" w:hAnsi="Times New Roman" w:cs="Times New Roman"/>
          <w:sz w:val="24"/>
          <w:szCs w:val="24"/>
          <w:lang w:val="x-none" w:eastAsia="x-none"/>
        </w:rPr>
        <w:t>Основные направления долговой политики</w:t>
      </w:r>
    </w:p>
    <w:p w14:paraId="7F16580C"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73CD2F3"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Основными направлениями долговой политики являются:</w:t>
      </w:r>
    </w:p>
    <w:p w14:paraId="1375813B"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w:t>
      </w:r>
      <w:proofErr w:type="gramStart"/>
      <w:r w:rsidRPr="009412E2">
        <w:rPr>
          <w:rFonts w:ascii="Times New Roman" w:eastAsia="Times New Roman" w:hAnsi="Times New Roman" w:cs="Times New Roman"/>
          <w:sz w:val="24"/>
          <w:szCs w:val="24"/>
          <w:lang w:eastAsia="ru-RU"/>
        </w:rPr>
        <w:t>образования  или</w:t>
      </w:r>
      <w:proofErr w:type="gramEnd"/>
      <w:r w:rsidRPr="009412E2">
        <w:rPr>
          <w:rFonts w:ascii="Times New Roman" w:eastAsia="Times New Roman" w:hAnsi="Times New Roman" w:cs="Times New Roman"/>
          <w:sz w:val="24"/>
          <w:szCs w:val="24"/>
          <w:lang w:eastAsia="ru-RU"/>
        </w:rPr>
        <w:t xml:space="preserve"> замещение планируемых к привлечению заемных средств;</w:t>
      </w:r>
    </w:p>
    <w:p w14:paraId="1DEB7CD1"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недопущение принятия новых расходных обязательств </w:t>
      </w:r>
      <w:r w:rsidRPr="009412E2">
        <w:rPr>
          <w:rFonts w:ascii="Times New Roman" w:eastAsia="Calibri" w:hAnsi="Times New Roman" w:cs="Times New Roman"/>
          <w:sz w:val="24"/>
          <w:szCs w:val="24"/>
          <w:lang w:eastAsia="ru-RU"/>
        </w:rPr>
        <w:t>муниципального образования</w:t>
      </w:r>
      <w:r w:rsidRPr="009412E2">
        <w:rPr>
          <w:rFonts w:ascii="Times New Roman" w:eastAsia="Times New Roman" w:hAnsi="Times New Roman" w:cs="Times New Roman"/>
          <w:sz w:val="24"/>
          <w:szCs w:val="24"/>
          <w:lang w:eastAsia="ru-RU"/>
        </w:rPr>
        <w:t>, не обеспеченных источниками доходов;</w:t>
      </w:r>
    </w:p>
    <w:p w14:paraId="6E20233B"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осуществление муниципальных внутренних заимствований </w:t>
      </w:r>
      <w:r w:rsidRPr="009412E2">
        <w:rPr>
          <w:rFonts w:ascii="Times New Roman" w:eastAsia="Calibri" w:hAnsi="Times New Roman" w:cs="Times New Roman"/>
          <w:sz w:val="24"/>
          <w:szCs w:val="24"/>
          <w:lang w:eastAsia="ru-RU"/>
        </w:rPr>
        <w:t xml:space="preserve">муниципального образования </w:t>
      </w:r>
      <w:r w:rsidRPr="009412E2">
        <w:rPr>
          <w:rFonts w:ascii="Times New Roman" w:eastAsia="Times New Roman" w:hAnsi="Times New Roman" w:cs="Times New Roman"/>
          <w:sz w:val="24"/>
          <w:szCs w:val="24"/>
          <w:lang w:eastAsia="ru-RU"/>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9412E2">
        <w:rPr>
          <w:rFonts w:ascii="Times New Roman" w:eastAsia="Calibri" w:hAnsi="Times New Roman" w:cs="Times New Roman"/>
          <w:sz w:val="24"/>
          <w:szCs w:val="24"/>
          <w:lang w:eastAsia="ru-RU"/>
        </w:rPr>
        <w:t xml:space="preserve">муниципальным образованием </w:t>
      </w:r>
      <w:r w:rsidRPr="009412E2">
        <w:rPr>
          <w:rFonts w:ascii="Times New Roman" w:eastAsia="Times New Roman" w:hAnsi="Times New Roman" w:cs="Times New Roman"/>
          <w:sz w:val="24"/>
          <w:szCs w:val="24"/>
          <w:lang w:eastAsia="ru-RU"/>
        </w:rPr>
        <w:t>кредитных ресурсов минимальна;</w:t>
      </w:r>
    </w:p>
    <w:p w14:paraId="61F48F4F"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использование возможностей привлечения бюджетных кредитов из </w:t>
      </w:r>
      <w:proofErr w:type="gramStart"/>
      <w:r w:rsidRPr="009412E2">
        <w:rPr>
          <w:rFonts w:ascii="Times New Roman" w:eastAsia="Times New Roman" w:hAnsi="Times New Roman" w:cs="Times New Roman"/>
          <w:sz w:val="24"/>
          <w:szCs w:val="24"/>
          <w:lang w:eastAsia="ru-RU"/>
        </w:rPr>
        <w:t>бюджета  района</w:t>
      </w:r>
      <w:proofErr w:type="gramEnd"/>
      <w:r w:rsidRPr="009412E2">
        <w:rPr>
          <w:rFonts w:ascii="Times New Roman" w:eastAsia="Times New Roman" w:hAnsi="Times New Roman" w:cs="Times New Roman"/>
          <w:sz w:val="24"/>
          <w:szCs w:val="24"/>
          <w:lang w:eastAsia="ru-RU"/>
        </w:rPr>
        <w:t xml:space="preserve"> по причине их наименьшей стоимости;</w:t>
      </w:r>
    </w:p>
    <w:p w14:paraId="7E2AB3B8"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 xml:space="preserve">воздержание от предоставления муниципальных гарантий </w:t>
      </w:r>
      <w:r w:rsidRPr="009412E2">
        <w:rPr>
          <w:rFonts w:ascii="Times New Roman" w:eastAsia="Calibri" w:hAnsi="Times New Roman" w:cs="Times New Roman"/>
          <w:sz w:val="24"/>
          <w:szCs w:val="24"/>
          <w:lang w:eastAsia="ru-RU"/>
        </w:rPr>
        <w:t>муниципального образования</w:t>
      </w:r>
      <w:r w:rsidRPr="009412E2">
        <w:rPr>
          <w:rFonts w:ascii="Times New Roman" w:eastAsia="Times New Roman" w:hAnsi="Times New Roman" w:cs="Times New Roman"/>
          <w:sz w:val="24"/>
          <w:szCs w:val="24"/>
          <w:lang w:eastAsia="ru-RU"/>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14:paraId="473D9ADF" w14:textId="77777777" w:rsidR="009412E2" w:rsidRPr="009412E2" w:rsidRDefault="009412E2" w:rsidP="009412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14:paraId="216B2EC3" w14:textId="77777777" w:rsidR="009412E2" w:rsidRPr="009412E2" w:rsidRDefault="009412E2" w:rsidP="009412E2">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9412E2">
        <w:rPr>
          <w:rFonts w:ascii="Times New Roman" w:eastAsia="Times New Roman" w:hAnsi="Times New Roman" w:cs="Times New Roman"/>
          <w:sz w:val="24"/>
          <w:szCs w:val="24"/>
          <w:lang w:eastAsia="ru-RU"/>
        </w:rPr>
        <w:t>обеспечение информационной прозрачности (открытости) в вопросах долговой политики.</w:t>
      </w:r>
    </w:p>
    <w:p w14:paraId="27EDA8D6" w14:textId="77777777" w:rsidR="009412E2" w:rsidRPr="009412E2" w:rsidRDefault="009412E2" w:rsidP="009412E2">
      <w:pPr>
        <w:snapToGrid w:val="0"/>
        <w:spacing w:after="0" w:line="240" w:lineRule="auto"/>
        <w:ind w:firstLine="567"/>
        <w:jc w:val="center"/>
        <w:rPr>
          <w:rFonts w:ascii="Times New Roman" w:eastAsia="Times New Roman" w:hAnsi="Times New Roman" w:cs="Times New Roman"/>
          <w:sz w:val="24"/>
          <w:szCs w:val="24"/>
          <w:lang w:eastAsia="ru-RU"/>
        </w:rPr>
      </w:pPr>
    </w:p>
    <w:p w14:paraId="6372E3D8" w14:textId="77777777" w:rsidR="009412E2" w:rsidRPr="009412E2" w:rsidRDefault="009412E2" w:rsidP="009412E2">
      <w:pPr>
        <w:autoSpaceDE w:val="0"/>
        <w:autoSpaceDN w:val="0"/>
        <w:adjustRightInd w:val="0"/>
        <w:spacing w:after="0" w:line="240" w:lineRule="auto"/>
        <w:ind w:firstLine="567"/>
        <w:jc w:val="center"/>
        <w:rPr>
          <w:sz w:val="24"/>
          <w:szCs w:val="24"/>
          <w:lang w:val="x-none"/>
        </w:rPr>
      </w:pPr>
    </w:p>
    <w:p w14:paraId="499BC7F5" w14:textId="77777777" w:rsidR="009412E2" w:rsidRPr="009412E2" w:rsidRDefault="009412E2" w:rsidP="009412E2">
      <w:pPr>
        <w:snapToGrid w:val="0"/>
        <w:spacing w:after="0" w:line="240" w:lineRule="auto"/>
        <w:rPr>
          <w:rFonts w:ascii="Times New Roman" w:eastAsia="Times New Roman" w:hAnsi="Times New Roman" w:cs="Times New Roman"/>
          <w:sz w:val="24"/>
          <w:szCs w:val="24"/>
          <w:lang w:val="x-none" w:eastAsia="ru-RU"/>
        </w:rPr>
      </w:pPr>
    </w:p>
    <w:p w14:paraId="724A4690" w14:textId="77777777" w:rsidR="000A45F3" w:rsidRPr="000A45F3" w:rsidRDefault="000A45F3" w:rsidP="000A45F3">
      <w:pPr>
        <w:spacing w:after="0" w:line="240" w:lineRule="auto"/>
        <w:rPr>
          <w:rFonts w:ascii="Times New Roman" w:eastAsia="Times New Roman" w:hAnsi="Times New Roman" w:cs="Times New Roman"/>
          <w:sz w:val="24"/>
          <w:szCs w:val="24"/>
          <w:lang w:val="x-none" w:eastAsia="ru-RU"/>
        </w:rPr>
      </w:pPr>
    </w:p>
    <w:p w14:paraId="2681F208" w14:textId="77777777" w:rsidR="000A45F3" w:rsidRPr="000A45F3" w:rsidRDefault="000A45F3" w:rsidP="000A45F3">
      <w:pPr>
        <w:spacing w:after="0" w:line="240" w:lineRule="auto"/>
        <w:rPr>
          <w:rFonts w:ascii="Times New Roman" w:eastAsia="Times New Roman" w:hAnsi="Times New Roman" w:cs="Times New Roman"/>
          <w:sz w:val="24"/>
          <w:szCs w:val="24"/>
          <w:lang w:eastAsia="ru-RU"/>
        </w:rPr>
      </w:pPr>
    </w:p>
    <w:sectPr w:rsidR="000A45F3" w:rsidRPr="000A4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264"/>
    <w:multiLevelType w:val="hybridMultilevel"/>
    <w:tmpl w:val="44C47E34"/>
    <w:lvl w:ilvl="0" w:tplc="A47220B6">
      <w:start w:val="1"/>
      <w:numFmt w:val="decimal"/>
      <w:lvlText w:val="%1."/>
      <w:lvlJc w:val="left"/>
      <w:pPr>
        <w:tabs>
          <w:tab w:val="num" w:pos="1080"/>
        </w:tabs>
        <w:ind w:left="1080" w:hanging="405"/>
      </w:pPr>
    </w:lvl>
    <w:lvl w:ilvl="1" w:tplc="04190019">
      <w:start w:val="1"/>
      <w:numFmt w:val="lowerLetter"/>
      <w:lvlText w:val="%2."/>
      <w:lvlJc w:val="left"/>
      <w:pPr>
        <w:tabs>
          <w:tab w:val="num" w:pos="1755"/>
        </w:tabs>
        <w:ind w:left="1755" w:hanging="360"/>
      </w:pPr>
    </w:lvl>
    <w:lvl w:ilvl="2" w:tplc="0419001B">
      <w:start w:val="1"/>
      <w:numFmt w:val="lowerRoman"/>
      <w:lvlText w:val="%3."/>
      <w:lvlJc w:val="right"/>
      <w:pPr>
        <w:tabs>
          <w:tab w:val="num" w:pos="2475"/>
        </w:tabs>
        <w:ind w:left="2475" w:hanging="180"/>
      </w:pPr>
    </w:lvl>
    <w:lvl w:ilvl="3" w:tplc="0419000F">
      <w:start w:val="1"/>
      <w:numFmt w:val="decimal"/>
      <w:lvlText w:val="%4."/>
      <w:lvlJc w:val="left"/>
      <w:pPr>
        <w:tabs>
          <w:tab w:val="num" w:pos="3195"/>
        </w:tabs>
        <w:ind w:left="3195" w:hanging="360"/>
      </w:pPr>
    </w:lvl>
    <w:lvl w:ilvl="4" w:tplc="04190019">
      <w:start w:val="1"/>
      <w:numFmt w:val="lowerLetter"/>
      <w:lvlText w:val="%5."/>
      <w:lvlJc w:val="left"/>
      <w:pPr>
        <w:tabs>
          <w:tab w:val="num" w:pos="3915"/>
        </w:tabs>
        <w:ind w:left="3915" w:hanging="360"/>
      </w:pPr>
    </w:lvl>
    <w:lvl w:ilvl="5" w:tplc="0419001B">
      <w:start w:val="1"/>
      <w:numFmt w:val="lowerRoman"/>
      <w:lvlText w:val="%6."/>
      <w:lvlJc w:val="right"/>
      <w:pPr>
        <w:tabs>
          <w:tab w:val="num" w:pos="4635"/>
        </w:tabs>
        <w:ind w:left="4635" w:hanging="180"/>
      </w:pPr>
    </w:lvl>
    <w:lvl w:ilvl="6" w:tplc="0419000F">
      <w:start w:val="1"/>
      <w:numFmt w:val="decimal"/>
      <w:lvlText w:val="%7."/>
      <w:lvlJc w:val="left"/>
      <w:pPr>
        <w:tabs>
          <w:tab w:val="num" w:pos="5355"/>
        </w:tabs>
        <w:ind w:left="5355" w:hanging="360"/>
      </w:pPr>
    </w:lvl>
    <w:lvl w:ilvl="7" w:tplc="04190019">
      <w:start w:val="1"/>
      <w:numFmt w:val="lowerLetter"/>
      <w:lvlText w:val="%8."/>
      <w:lvlJc w:val="left"/>
      <w:pPr>
        <w:tabs>
          <w:tab w:val="num" w:pos="6075"/>
        </w:tabs>
        <w:ind w:left="6075" w:hanging="360"/>
      </w:pPr>
    </w:lvl>
    <w:lvl w:ilvl="8" w:tplc="0419001B">
      <w:start w:val="1"/>
      <w:numFmt w:val="lowerRoman"/>
      <w:lvlText w:val="%9."/>
      <w:lvlJc w:val="right"/>
      <w:pPr>
        <w:tabs>
          <w:tab w:val="num" w:pos="6795"/>
        </w:tabs>
        <w:ind w:left="6795" w:hanging="180"/>
      </w:pPr>
    </w:lvl>
  </w:abstractNum>
  <w:abstractNum w:abstractNumId="1" w15:restartNumberingAfterBreak="0">
    <w:nsid w:val="2113136D"/>
    <w:multiLevelType w:val="hybridMultilevel"/>
    <w:tmpl w:val="A59A7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EF81998"/>
    <w:multiLevelType w:val="hybridMultilevel"/>
    <w:tmpl w:val="2E468D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0060DD0"/>
    <w:multiLevelType w:val="hybridMultilevel"/>
    <w:tmpl w:val="B010C374"/>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D245894"/>
    <w:multiLevelType w:val="hybridMultilevel"/>
    <w:tmpl w:val="87E4CD90"/>
    <w:lvl w:ilvl="0" w:tplc="834EB294">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C9"/>
    <w:rsid w:val="000A45F3"/>
    <w:rsid w:val="002B10E8"/>
    <w:rsid w:val="007365C9"/>
    <w:rsid w:val="009412E2"/>
    <w:rsid w:val="009635EC"/>
    <w:rsid w:val="00B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DD7"/>
  <w15:chartTrackingRefBased/>
  <w15:docId w15:val="{C3BCD4DD-FB4E-4991-B5F3-4F060EA8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5F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2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7568">
      <w:bodyDiv w:val="1"/>
      <w:marLeft w:val="0"/>
      <w:marRight w:val="0"/>
      <w:marTop w:val="0"/>
      <w:marBottom w:val="0"/>
      <w:divBdr>
        <w:top w:val="none" w:sz="0" w:space="0" w:color="auto"/>
        <w:left w:val="none" w:sz="0" w:space="0" w:color="auto"/>
        <w:bottom w:val="none" w:sz="0" w:space="0" w:color="auto"/>
        <w:right w:val="none" w:sz="0" w:space="0" w:color="auto"/>
      </w:divBdr>
    </w:div>
    <w:div w:id="736710510">
      <w:bodyDiv w:val="1"/>
      <w:marLeft w:val="0"/>
      <w:marRight w:val="0"/>
      <w:marTop w:val="0"/>
      <w:marBottom w:val="0"/>
      <w:divBdr>
        <w:top w:val="none" w:sz="0" w:space="0" w:color="auto"/>
        <w:left w:val="none" w:sz="0" w:space="0" w:color="auto"/>
        <w:bottom w:val="none" w:sz="0" w:space="0" w:color="auto"/>
        <w:right w:val="none" w:sz="0" w:space="0" w:color="auto"/>
      </w:divBdr>
    </w:div>
    <w:div w:id="1096052573">
      <w:bodyDiv w:val="1"/>
      <w:marLeft w:val="0"/>
      <w:marRight w:val="0"/>
      <w:marTop w:val="0"/>
      <w:marBottom w:val="0"/>
      <w:divBdr>
        <w:top w:val="none" w:sz="0" w:space="0" w:color="auto"/>
        <w:left w:val="none" w:sz="0" w:space="0" w:color="auto"/>
        <w:bottom w:val="none" w:sz="0" w:space="0" w:color="auto"/>
        <w:right w:val="none" w:sz="0" w:space="0" w:color="auto"/>
      </w:divBdr>
    </w:div>
    <w:div w:id="15048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421875/e20b1ebe0f1f6c51c75653866d068ffb0da444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413544/5d02242ebd04c398d2acf7c53dbc79659b85e8f3/" TargetMode="External"/><Relationship Id="rId5"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7325</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2022-10-27T09:16:00Z</cp:lastPrinted>
  <dcterms:created xsi:type="dcterms:W3CDTF">2022-10-27T08:45:00Z</dcterms:created>
  <dcterms:modified xsi:type="dcterms:W3CDTF">2022-10-27T09:17:00Z</dcterms:modified>
</cp:coreProperties>
</file>