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7AED5" w14:textId="77777777" w:rsidR="007103FD" w:rsidRDefault="007103FD" w:rsidP="007103FD">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5DCB0149" w14:textId="77777777" w:rsidR="007103FD" w:rsidRDefault="007103FD" w:rsidP="007103FD">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4FFD3A8A" w14:textId="77777777" w:rsidR="007103FD" w:rsidRDefault="007103FD" w:rsidP="007103FD">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40BBA4FD" w14:textId="77777777" w:rsidR="007103FD" w:rsidRDefault="007103FD" w:rsidP="007103FD">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79B5441D" w14:textId="77777777" w:rsidR="007103FD" w:rsidRDefault="007103FD" w:rsidP="007103FD">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3A03144E" w14:textId="77777777" w:rsidR="007103FD" w:rsidRDefault="007103FD" w:rsidP="007103FD">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232ED346" w14:textId="77777777" w:rsidR="007103FD" w:rsidRDefault="007103FD" w:rsidP="007103FD">
      <w:pPr>
        <w:spacing w:after="0" w:line="240" w:lineRule="auto"/>
        <w:rPr>
          <w:rFonts w:ascii="Times New Roman" w:eastAsia="Times New Roman" w:hAnsi="Times New Roman" w:cs="Times New Roman"/>
          <w:sz w:val="24"/>
          <w:szCs w:val="24"/>
          <w:lang w:eastAsia="ru-RU"/>
        </w:rPr>
      </w:pPr>
    </w:p>
    <w:p w14:paraId="566BDD39" w14:textId="21CE4099" w:rsidR="007103FD" w:rsidRDefault="007103FD" w:rsidP="007103FD">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2</w:t>
      </w:r>
      <w:r>
        <w:rPr>
          <w:rFonts w:ascii="Times New Roman" w:eastAsia="Times New Roman" w:hAnsi="Times New Roman" w:cs="Times New Roman"/>
          <w:b/>
          <w:sz w:val="24"/>
          <w:szCs w:val="24"/>
          <w:lang w:eastAsia="ru-RU"/>
        </w:rPr>
        <w:t>6</w:t>
      </w:r>
      <w:proofErr w:type="gramEnd"/>
      <w:r>
        <w:rPr>
          <w:rFonts w:ascii="Times New Roman" w:eastAsia="Times New Roman" w:hAnsi="Times New Roman" w:cs="Times New Roman"/>
          <w:b/>
          <w:sz w:val="24"/>
          <w:szCs w:val="24"/>
          <w:lang w:eastAsia="ru-RU"/>
        </w:rPr>
        <w:t xml:space="preserve">  От  </w:t>
      </w:r>
      <w:r>
        <w:rPr>
          <w:rFonts w:ascii="Times New Roman" w:eastAsia="Times New Roman" w:hAnsi="Times New Roman" w:cs="Times New Roman"/>
          <w:b/>
          <w:sz w:val="24"/>
          <w:szCs w:val="24"/>
          <w:lang w:eastAsia="ru-RU"/>
        </w:rPr>
        <w:t>17</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.2024г </w:t>
      </w:r>
    </w:p>
    <w:p w14:paraId="0312C7C6" w14:textId="77777777" w:rsidR="007103FD" w:rsidRDefault="007103FD" w:rsidP="007103FD">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0286B845" w14:textId="3E425CB0" w:rsidR="007103FD" w:rsidRDefault="007103FD" w:rsidP="007103FD">
      <w:pPr>
        <w:tabs>
          <w:tab w:val="left" w:pos="180"/>
        </w:tabs>
        <w:spacing w:after="0" w:line="240" w:lineRule="auto"/>
        <w:rPr>
          <w:rFonts w:ascii="Times New Roman" w:eastAsia="Times New Roman" w:hAnsi="Times New Roman" w:cs="Times New Roman"/>
          <w:b/>
          <w:sz w:val="32"/>
          <w:szCs w:val="32"/>
          <w:u w:val="single"/>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Статья: </w:t>
      </w:r>
      <w:r>
        <w:rPr>
          <w:rFonts w:ascii="Times New Roman" w:eastAsia="Times New Roman" w:hAnsi="Times New Roman" w:cs="Times New Roman"/>
          <w:sz w:val="24"/>
          <w:szCs w:val="24"/>
          <w:lang w:eastAsia="ru-RU"/>
        </w:rPr>
        <w:t>«Ложный вызов пожарной охраны»</w:t>
      </w:r>
      <w:r w:rsidRPr="006E0132">
        <w:rPr>
          <w:rFonts w:ascii="Times New Roman" w:eastAsia="Times New Roman" w:hAnsi="Times New Roman" w:cs="Times New Roman"/>
          <w:b/>
          <w:sz w:val="32"/>
          <w:szCs w:val="32"/>
          <w:u w:val="single"/>
          <w:lang w:eastAsia="ru-RU"/>
        </w:rPr>
        <w:t xml:space="preserve"> </w:t>
      </w:r>
    </w:p>
    <w:p w14:paraId="12EA98F8" w14:textId="1FC4771A" w:rsidR="007103FD" w:rsidRDefault="007103FD" w:rsidP="007103FD">
      <w:pPr>
        <w:tabs>
          <w:tab w:val="left" w:pos="180"/>
        </w:tabs>
        <w:spacing w:after="0" w:line="240" w:lineRule="auto"/>
        <w:rPr>
          <w:rFonts w:ascii="Times New Roman" w:eastAsia="Times New Roman" w:hAnsi="Times New Roman" w:cs="Times New Roman"/>
          <w:sz w:val="24"/>
          <w:szCs w:val="24"/>
          <w:u w:val="single"/>
          <w:lang w:eastAsia="ru-RU"/>
        </w:rPr>
      </w:pPr>
      <w:r w:rsidRPr="007103FD">
        <w:rPr>
          <w:rFonts w:ascii="Times New Roman" w:eastAsia="Times New Roman" w:hAnsi="Times New Roman" w:cs="Times New Roman"/>
          <w:sz w:val="24"/>
          <w:szCs w:val="24"/>
          <w:u w:val="single"/>
          <w:lang w:eastAsia="ru-RU"/>
        </w:rPr>
        <w:t>2.Статья</w:t>
      </w:r>
      <w:r>
        <w:rPr>
          <w:rFonts w:ascii="Times New Roman" w:eastAsia="Times New Roman" w:hAnsi="Times New Roman" w:cs="Times New Roman"/>
          <w:sz w:val="24"/>
          <w:szCs w:val="24"/>
          <w:u w:val="single"/>
          <w:lang w:eastAsia="ru-RU"/>
        </w:rPr>
        <w:t>: «Пожары в жилых домах. Причины и меры предупреждения.»</w:t>
      </w:r>
    </w:p>
    <w:p w14:paraId="31A685A7" w14:textId="1E6DE2BF" w:rsidR="007103FD" w:rsidRPr="007103FD" w:rsidRDefault="007103FD" w:rsidP="007103FD">
      <w:pPr>
        <w:tabs>
          <w:tab w:val="left" w:pos="180"/>
        </w:tabs>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3.Информация об обстановке с пожарами на территории района, за 9 месяцев 2024 года.</w:t>
      </w:r>
    </w:p>
    <w:p w14:paraId="565BC918" w14:textId="4C5022DE" w:rsidR="007103FD" w:rsidRPr="007103FD" w:rsidRDefault="007103FD" w:rsidP="007103FD">
      <w:pPr>
        <w:spacing w:after="0" w:line="630" w:lineRule="atLeast"/>
        <w:jc w:val="center"/>
        <w:textAlignment w:val="baseline"/>
        <w:outlineLvl w:val="0"/>
        <w:rPr>
          <w:rFonts w:ascii="Times New Roman" w:eastAsia="Times New Roman" w:hAnsi="Times New Roman" w:cs="Times New Roman"/>
          <w:b/>
          <w:bCs/>
          <w:color w:val="272727"/>
          <w:kern w:val="36"/>
          <w:sz w:val="24"/>
          <w:szCs w:val="24"/>
          <w:lang w:eastAsia="ru-RU"/>
        </w:rPr>
      </w:pPr>
      <w:r w:rsidRPr="007103FD">
        <w:rPr>
          <w:rFonts w:ascii="Times New Roman" w:eastAsia="Times New Roman" w:hAnsi="Times New Roman" w:cs="Times New Roman"/>
          <w:b/>
          <w:bCs/>
          <w:color w:val="272727"/>
          <w:kern w:val="36"/>
          <w:sz w:val="24"/>
          <w:szCs w:val="24"/>
          <w:lang w:eastAsia="ru-RU"/>
        </w:rPr>
        <w:t>Ложный вызов пожарной охраны</w:t>
      </w:r>
    </w:p>
    <w:p w14:paraId="1A3E91BF" w14:textId="77777777" w:rsidR="007103FD" w:rsidRPr="007103FD" w:rsidRDefault="007103FD" w:rsidP="007103FD">
      <w:pPr>
        <w:spacing w:after="0" w:line="345" w:lineRule="atLeast"/>
        <w:jc w:val="both"/>
        <w:textAlignment w:val="top"/>
        <w:rPr>
          <w:rFonts w:ascii="Times New Roman" w:eastAsia="Times New Roman" w:hAnsi="Times New Roman" w:cs="Times New Roman"/>
          <w:b/>
          <w:bCs/>
          <w:color w:val="272727"/>
          <w:sz w:val="24"/>
          <w:szCs w:val="24"/>
          <w:bdr w:val="none" w:sz="0" w:space="0" w:color="auto" w:frame="1"/>
          <w:lang w:eastAsia="ru-RU"/>
        </w:rPr>
      </w:pPr>
      <w:r w:rsidRPr="007103FD">
        <w:rPr>
          <w:rFonts w:ascii="Times New Roman" w:eastAsia="Times New Roman" w:hAnsi="Times New Roman" w:cs="Times New Roman"/>
          <w:color w:val="272727"/>
          <w:sz w:val="24"/>
          <w:szCs w:val="24"/>
          <w:lang w:eastAsia="ru-RU"/>
        </w:rPr>
        <w:t xml:space="preserve">         У пожарных есть всего </w:t>
      </w:r>
      <w:r w:rsidRPr="007103FD">
        <w:rPr>
          <w:rFonts w:ascii="Times New Roman" w:eastAsia="Times New Roman" w:hAnsi="Times New Roman" w:cs="Times New Roman"/>
          <w:sz w:val="24"/>
          <w:szCs w:val="24"/>
          <w:lang w:eastAsia="ru-RU"/>
        </w:rPr>
        <w:t>одна минута. За это время они должны надеть </w:t>
      </w:r>
      <w:hyperlink r:id="rId4" w:history="1">
        <w:r w:rsidRPr="007103FD">
          <w:rPr>
            <w:rFonts w:ascii="Times New Roman" w:eastAsia="Times New Roman" w:hAnsi="Times New Roman" w:cs="Times New Roman"/>
            <w:sz w:val="24"/>
            <w:szCs w:val="24"/>
            <w:lang w:eastAsia="ru-RU"/>
          </w:rPr>
          <w:t>боевую одежду</w:t>
        </w:r>
      </w:hyperlink>
      <w:r w:rsidRPr="007103FD">
        <w:rPr>
          <w:rFonts w:ascii="Times New Roman" w:eastAsia="Times New Roman" w:hAnsi="Times New Roman" w:cs="Times New Roman"/>
          <w:color w:val="272727"/>
          <w:sz w:val="24"/>
          <w:szCs w:val="24"/>
          <w:lang w:eastAsia="ru-RU"/>
        </w:rPr>
        <w:t xml:space="preserve">, получить информацию от диспетчера и занять места в пожарной машине. К месту происшествия бригада приезжает спустя 10-20 минут после сигнала, и только там понимают, что вызов был ложным. Такие ситуации не редкость, на них приходится около 15% от всех оперативных выездов. </w:t>
      </w:r>
    </w:p>
    <w:p w14:paraId="6D6A1D75" w14:textId="77777777" w:rsidR="007103FD" w:rsidRPr="007103FD" w:rsidRDefault="007103FD" w:rsidP="007103FD">
      <w:pPr>
        <w:spacing w:after="0" w:line="345" w:lineRule="atLeast"/>
        <w:jc w:val="both"/>
        <w:textAlignment w:val="top"/>
        <w:rPr>
          <w:rFonts w:ascii="Times New Roman" w:eastAsia="Times New Roman" w:hAnsi="Times New Roman" w:cs="Times New Roman"/>
          <w:b/>
          <w:bCs/>
          <w:color w:val="272727"/>
          <w:sz w:val="24"/>
          <w:szCs w:val="24"/>
          <w:bdr w:val="none" w:sz="0" w:space="0" w:color="auto" w:frame="1"/>
          <w:lang w:eastAsia="ru-RU"/>
        </w:rPr>
      </w:pPr>
    </w:p>
    <w:p w14:paraId="1AF8FFE0" w14:textId="77777777" w:rsidR="007103FD" w:rsidRPr="007103FD" w:rsidRDefault="007103FD" w:rsidP="007103FD">
      <w:pPr>
        <w:spacing w:after="0" w:line="345" w:lineRule="atLeast"/>
        <w:jc w:val="both"/>
        <w:textAlignment w:val="top"/>
        <w:rPr>
          <w:rFonts w:ascii="Times New Roman" w:eastAsia="Times New Roman" w:hAnsi="Times New Roman" w:cs="Times New Roman"/>
          <w:b/>
          <w:bCs/>
          <w:color w:val="272727"/>
          <w:sz w:val="24"/>
          <w:szCs w:val="24"/>
          <w:bdr w:val="none" w:sz="0" w:space="0" w:color="auto" w:frame="1"/>
          <w:lang w:eastAsia="ru-RU"/>
        </w:rPr>
      </w:pPr>
      <w:r w:rsidRPr="007103FD">
        <w:rPr>
          <w:rFonts w:ascii="Times New Roman" w:eastAsia="Times New Roman" w:hAnsi="Times New Roman" w:cs="Times New Roman"/>
          <w:b/>
          <w:bCs/>
          <w:color w:val="272727"/>
          <w:sz w:val="24"/>
          <w:szCs w:val="24"/>
          <w:bdr w:val="none" w:sz="0" w:space="0" w:color="auto" w:frame="1"/>
          <w:lang w:eastAsia="ru-RU"/>
        </w:rPr>
        <w:t>Что считается ложным вызовом пожарных?</w:t>
      </w:r>
    </w:p>
    <w:p w14:paraId="5D7CFD47" w14:textId="77777777" w:rsidR="007103FD" w:rsidRPr="007103FD" w:rsidRDefault="007103FD" w:rsidP="007103FD">
      <w:pPr>
        <w:spacing w:after="0" w:line="345" w:lineRule="atLeast"/>
        <w:jc w:val="both"/>
        <w:textAlignment w:val="top"/>
        <w:rPr>
          <w:rFonts w:ascii="Times New Roman" w:eastAsia="Times New Roman" w:hAnsi="Times New Roman" w:cs="Times New Roman"/>
          <w:color w:val="272727"/>
          <w:sz w:val="24"/>
          <w:szCs w:val="24"/>
          <w:lang w:eastAsia="ru-RU"/>
        </w:rPr>
      </w:pPr>
      <w:r w:rsidRPr="007103FD">
        <w:rPr>
          <w:rFonts w:ascii="Times New Roman" w:eastAsia="Times New Roman" w:hAnsi="Times New Roman" w:cs="Times New Roman"/>
          <w:color w:val="272727"/>
          <w:sz w:val="24"/>
          <w:szCs w:val="24"/>
          <w:lang w:eastAsia="ru-RU"/>
        </w:rPr>
        <w:t xml:space="preserve">         Ложный вызов – обман или ошибочное сообщение о чрезвычайной ситуации. Не всегда звонки совершаются из хулиганских побуждений. Люди принимают за пожар дым от электросварочных или газосварочных работ, или водяной пар, который издалека похож на задымление. Такие сигналы считаются непреднамеренными. Еще один тип ложной тревоги – детская шалость. Дети развлекают себя тем, что набирают номера экстренных служб, а затем с интересом наблюдают, как автоцистерны под вой сирены мчатся к месту вымышленного пожара. Помимо этого, звонки поступают от людей с психическими расстройствами, лиц в состоянии алкогольного или наркотического опьянения.</w:t>
      </w:r>
      <w:r w:rsidRPr="007103FD">
        <w:rPr>
          <w:rFonts w:ascii="Times New Roman" w:eastAsia="Times New Roman" w:hAnsi="Times New Roman" w:cs="Times New Roman"/>
          <w:color w:val="272727"/>
          <w:sz w:val="24"/>
          <w:szCs w:val="24"/>
          <w:lang w:eastAsia="ru-RU"/>
        </w:rPr>
        <w:br/>
      </w:r>
    </w:p>
    <w:p w14:paraId="1F0D82E2" w14:textId="77777777" w:rsidR="007103FD" w:rsidRPr="007103FD" w:rsidRDefault="007103FD" w:rsidP="007103FD">
      <w:pPr>
        <w:spacing w:after="0" w:line="345" w:lineRule="atLeast"/>
        <w:jc w:val="both"/>
        <w:textAlignment w:val="top"/>
        <w:rPr>
          <w:rFonts w:ascii="Times New Roman" w:eastAsia="Times New Roman" w:hAnsi="Times New Roman" w:cs="Times New Roman"/>
          <w:color w:val="272727"/>
          <w:sz w:val="24"/>
          <w:szCs w:val="24"/>
          <w:bdr w:val="none" w:sz="0" w:space="0" w:color="auto" w:frame="1"/>
          <w:lang w:eastAsia="ru-RU"/>
        </w:rPr>
      </w:pPr>
      <w:r w:rsidRPr="007103FD">
        <w:rPr>
          <w:rFonts w:ascii="Times New Roman" w:eastAsia="Times New Roman" w:hAnsi="Times New Roman" w:cs="Times New Roman"/>
          <w:b/>
          <w:bCs/>
          <w:sz w:val="24"/>
          <w:szCs w:val="24"/>
          <w:bdr w:val="none" w:sz="0" w:space="0" w:color="auto" w:frame="1"/>
          <w:lang w:eastAsia="ru-RU"/>
        </w:rPr>
        <w:t>Ложные срабатывания пожарной сигнализации.</w:t>
      </w:r>
      <w:r w:rsidRPr="007103FD">
        <w:rPr>
          <w:rFonts w:ascii="Times New Roman" w:eastAsia="Times New Roman" w:hAnsi="Times New Roman" w:cs="Times New Roman"/>
          <w:sz w:val="24"/>
          <w:szCs w:val="24"/>
          <w:lang w:eastAsia="ru-RU"/>
        </w:rPr>
        <w:t> Причиной служит неисправность оборудования и другие факторы. Например, </w:t>
      </w:r>
      <w:hyperlink r:id="rId5" w:history="1">
        <w:r w:rsidRPr="007103FD">
          <w:rPr>
            <w:rFonts w:ascii="Times New Roman" w:eastAsia="Times New Roman" w:hAnsi="Times New Roman" w:cs="Times New Roman"/>
            <w:sz w:val="24"/>
            <w:szCs w:val="24"/>
            <w:lang w:eastAsia="ru-RU"/>
          </w:rPr>
          <w:t>извещатель</w:t>
        </w:r>
      </w:hyperlink>
      <w:r w:rsidRPr="007103FD">
        <w:rPr>
          <w:rFonts w:ascii="Times New Roman" w:eastAsia="Times New Roman" w:hAnsi="Times New Roman" w:cs="Times New Roman"/>
          <w:sz w:val="24"/>
          <w:szCs w:val="24"/>
          <w:lang w:eastAsia="ru-RU"/>
        </w:rPr>
        <w:t> может сработать от сигаретного дыма или если в соседнем помещении идет ремонт. Полностью исключить</w:t>
      </w:r>
      <w:r w:rsidRPr="007103FD">
        <w:rPr>
          <w:rFonts w:ascii="Times New Roman" w:eastAsia="Times New Roman" w:hAnsi="Times New Roman" w:cs="Times New Roman"/>
          <w:color w:val="272727"/>
          <w:sz w:val="24"/>
          <w:szCs w:val="24"/>
          <w:lang w:eastAsia="ru-RU"/>
        </w:rPr>
        <w:t xml:space="preserve"> такие проблемы пока не удается. Случается, люди перестают реагировать на частые срабатывания сигнализации и остаются на месте. Так в начале 2000 года трое студентов Университета </w:t>
      </w:r>
      <w:proofErr w:type="spellStart"/>
      <w:r w:rsidRPr="007103FD">
        <w:rPr>
          <w:rFonts w:ascii="Times New Roman" w:eastAsia="Times New Roman" w:hAnsi="Times New Roman" w:cs="Times New Roman"/>
          <w:color w:val="272727"/>
          <w:sz w:val="24"/>
          <w:szCs w:val="24"/>
          <w:lang w:eastAsia="ru-RU"/>
        </w:rPr>
        <w:t>Сетон</w:t>
      </w:r>
      <w:proofErr w:type="spellEnd"/>
      <w:r w:rsidRPr="007103FD">
        <w:rPr>
          <w:rFonts w:ascii="Times New Roman" w:eastAsia="Times New Roman" w:hAnsi="Times New Roman" w:cs="Times New Roman"/>
          <w:color w:val="272727"/>
          <w:sz w:val="24"/>
          <w:szCs w:val="24"/>
          <w:lang w:eastAsia="ru-RU"/>
        </w:rPr>
        <w:t xml:space="preserve">-Холл (США) погибли в пожаре, они не восприняли очередную пожарную тревогу всерьез. При срабатывании сигнализации необходимо сразу же покинуть здание, важно обращать внимание на эвакуационные планы </w:t>
      </w:r>
      <w:r w:rsidRPr="007103FD">
        <w:rPr>
          <w:rFonts w:ascii="Times New Roman" w:eastAsia="Times New Roman" w:hAnsi="Times New Roman" w:cs="Times New Roman"/>
          <w:sz w:val="24"/>
          <w:szCs w:val="24"/>
          <w:lang w:eastAsia="ru-RU"/>
        </w:rPr>
        <w:t xml:space="preserve">и  </w:t>
      </w:r>
      <w:hyperlink r:id="rId6" w:history="1">
        <w:proofErr w:type="spellStart"/>
        <w:r w:rsidRPr="007103FD">
          <w:rPr>
            <w:rFonts w:ascii="Times New Roman" w:eastAsia="Times New Roman" w:hAnsi="Times New Roman" w:cs="Times New Roman"/>
            <w:sz w:val="24"/>
            <w:szCs w:val="24"/>
            <w:lang w:eastAsia="ru-RU"/>
          </w:rPr>
          <w:t>светоуказатели</w:t>
        </w:r>
        <w:proofErr w:type="spellEnd"/>
      </w:hyperlink>
      <w:r w:rsidRPr="007103FD">
        <w:rPr>
          <w:rFonts w:ascii="Times New Roman" w:eastAsia="Times New Roman" w:hAnsi="Times New Roman" w:cs="Times New Roman"/>
          <w:sz w:val="24"/>
          <w:szCs w:val="24"/>
          <w:lang w:eastAsia="ru-RU"/>
        </w:rPr>
        <w:t> выхода.</w:t>
      </w:r>
      <w:r w:rsidRPr="007103FD">
        <w:rPr>
          <w:rFonts w:ascii="Times New Roman" w:eastAsia="Times New Roman" w:hAnsi="Times New Roman" w:cs="Times New Roman"/>
          <w:sz w:val="24"/>
          <w:szCs w:val="24"/>
          <w:lang w:eastAsia="ru-RU"/>
        </w:rPr>
        <w:br/>
      </w:r>
      <w:r w:rsidRPr="007103FD">
        <w:rPr>
          <w:rFonts w:ascii="Times New Roman" w:eastAsia="Times New Roman" w:hAnsi="Times New Roman" w:cs="Times New Roman"/>
          <w:color w:val="272727"/>
          <w:sz w:val="24"/>
          <w:szCs w:val="24"/>
          <w:lang w:eastAsia="ru-RU"/>
        </w:rPr>
        <w:t>Неоправданный вызов приводит к нерациональной эксплуатации техники, лишним расходам. </w:t>
      </w:r>
      <w:r w:rsidRPr="007103FD">
        <w:rPr>
          <w:rFonts w:ascii="Times New Roman" w:eastAsia="Times New Roman" w:hAnsi="Times New Roman" w:cs="Times New Roman"/>
          <w:b/>
          <w:bCs/>
          <w:color w:val="272727"/>
          <w:sz w:val="24"/>
          <w:szCs w:val="24"/>
          <w:bdr w:val="none" w:sz="0" w:space="0" w:color="auto" w:frame="1"/>
          <w:lang w:eastAsia="ru-RU"/>
        </w:rPr>
        <w:t>Пустые звонки занимают эфир и не позволяют дозвониться людям, которым действительно нужна помощь.</w:t>
      </w:r>
      <w:r w:rsidRPr="007103FD">
        <w:rPr>
          <w:rFonts w:ascii="Times New Roman" w:eastAsia="Times New Roman" w:hAnsi="Times New Roman" w:cs="Times New Roman"/>
          <w:color w:val="272727"/>
          <w:sz w:val="24"/>
          <w:szCs w:val="24"/>
          <w:lang w:eastAsia="ru-RU"/>
        </w:rPr>
        <w:t> Из-за шуток страдают люди, потратив время на ложный вызов, спасатели могут не успеть на настоящий пожар.</w:t>
      </w:r>
      <w:r w:rsidRPr="007103FD">
        <w:rPr>
          <w:rFonts w:ascii="Times New Roman" w:eastAsia="Times New Roman" w:hAnsi="Times New Roman" w:cs="Times New Roman"/>
          <w:color w:val="272727"/>
          <w:sz w:val="24"/>
          <w:szCs w:val="24"/>
          <w:lang w:eastAsia="ru-RU"/>
        </w:rPr>
        <w:br/>
      </w:r>
    </w:p>
    <w:p w14:paraId="6462D5C4" w14:textId="77777777" w:rsidR="007103FD" w:rsidRPr="007103FD" w:rsidRDefault="007103FD" w:rsidP="007103FD">
      <w:pPr>
        <w:spacing w:after="0" w:line="345" w:lineRule="atLeast"/>
        <w:jc w:val="both"/>
        <w:textAlignment w:val="baseline"/>
        <w:outlineLvl w:val="1"/>
        <w:rPr>
          <w:rFonts w:ascii="Times New Roman" w:eastAsia="Times New Roman" w:hAnsi="Times New Roman" w:cs="Times New Roman"/>
          <w:b/>
          <w:bCs/>
          <w:color w:val="272727"/>
          <w:sz w:val="24"/>
          <w:szCs w:val="24"/>
          <w:bdr w:val="none" w:sz="0" w:space="0" w:color="auto" w:frame="1"/>
          <w:lang w:eastAsia="ru-RU"/>
        </w:rPr>
      </w:pPr>
      <w:r w:rsidRPr="007103FD">
        <w:rPr>
          <w:rFonts w:ascii="Times New Roman" w:eastAsia="Times New Roman" w:hAnsi="Times New Roman" w:cs="Times New Roman"/>
          <w:b/>
          <w:bCs/>
          <w:color w:val="272727"/>
          <w:sz w:val="24"/>
          <w:szCs w:val="24"/>
          <w:bdr w:val="none" w:sz="0" w:space="0" w:color="auto" w:frame="1"/>
          <w:lang w:eastAsia="ru-RU"/>
        </w:rPr>
        <w:lastRenderedPageBreak/>
        <w:t>Ложный вызов пожарных, ответственность</w:t>
      </w:r>
    </w:p>
    <w:p w14:paraId="3EAFACD9" w14:textId="77777777" w:rsidR="007103FD" w:rsidRPr="007103FD" w:rsidRDefault="007103FD" w:rsidP="007103FD">
      <w:pPr>
        <w:spacing w:after="0" w:line="345" w:lineRule="atLeast"/>
        <w:jc w:val="both"/>
        <w:textAlignment w:val="top"/>
        <w:rPr>
          <w:rFonts w:ascii="Times New Roman" w:eastAsia="Times New Roman" w:hAnsi="Times New Roman" w:cs="Times New Roman"/>
          <w:color w:val="272727"/>
          <w:sz w:val="24"/>
          <w:szCs w:val="24"/>
          <w:lang w:eastAsia="ru-RU"/>
        </w:rPr>
      </w:pPr>
      <w:r w:rsidRPr="007103FD">
        <w:rPr>
          <w:rFonts w:ascii="Times New Roman" w:eastAsia="Times New Roman" w:hAnsi="Times New Roman" w:cs="Times New Roman"/>
          <w:color w:val="272727"/>
          <w:sz w:val="24"/>
          <w:szCs w:val="24"/>
          <w:lang w:eastAsia="ru-RU"/>
        </w:rPr>
        <w:t xml:space="preserve">Телефонных хулиганов быстро находят. Современная техника быстро определяет номер телефона, с которого поступил звонок, и даже устанавливает местонахождение звонящего. Хулиганы из мести или других побуждений могут вызвать бригаду по адресу ничего не подозревающего человека. Если пожарные в ходе операции выломают дверь, зальют водой или пеной мебель, стены, полы, то владелец жилья имеет право подать в суд на звонившего. </w:t>
      </w:r>
    </w:p>
    <w:p w14:paraId="7486E934" w14:textId="77777777" w:rsidR="007103FD" w:rsidRPr="007103FD" w:rsidRDefault="007103FD" w:rsidP="007103FD">
      <w:pPr>
        <w:spacing w:after="0" w:line="345" w:lineRule="atLeast"/>
        <w:jc w:val="both"/>
        <w:textAlignment w:val="top"/>
        <w:rPr>
          <w:rFonts w:ascii="Times New Roman" w:eastAsia="Times New Roman" w:hAnsi="Times New Roman" w:cs="Times New Roman"/>
          <w:color w:val="272727"/>
          <w:sz w:val="24"/>
          <w:szCs w:val="24"/>
          <w:lang w:eastAsia="ru-RU"/>
        </w:rPr>
      </w:pPr>
      <w:r w:rsidRPr="007103FD">
        <w:rPr>
          <w:rFonts w:ascii="Times New Roman" w:eastAsia="Times New Roman" w:hAnsi="Times New Roman" w:cs="Times New Roman"/>
          <w:b/>
          <w:bCs/>
          <w:color w:val="272727"/>
          <w:sz w:val="24"/>
          <w:szCs w:val="24"/>
          <w:bdr w:val="none" w:sz="0" w:space="0" w:color="auto" w:frame="1"/>
          <w:lang w:eastAsia="ru-RU"/>
        </w:rPr>
        <w:t>Наказание за ложный вызов пожарных бывает нескольких видов: штраф, исправительные работы, арест.</w:t>
      </w:r>
      <w:r w:rsidRPr="007103FD">
        <w:rPr>
          <w:rFonts w:ascii="Times New Roman" w:eastAsia="Times New Roman" w:hAnsi="Times New Roman" w:cs="Times New Roman"/>
          <w:color w:val="272727"/>
          <w:sz w:val="24"/>
          <w:szCs w:val="24"/>
          <w:lang w:eastAsia="ru-RU"/>
        </w:rPr>
        <w:t> В случаях, когда злоумышленник одновременно сообщает о пожаре и о террористическом акте, то он несет уголовную ответственность. Если ложное сообщение создало опасность гибели людей, повлекло крупный имущественный ущерб или другие опасные последствия, виновному грозит не только штраф, но и исправительные работы (1-2 года), ограничение свободы до трех лет, или лишение свободы до трех лет.</w:t>
      </w:r>
      <w:r w:rsidRPr="007103FD">
        <w:rPr>
          <w:rFonts w:ascii="Times New Roman" w:eastAsia="Times New Roman" w:hAnsi="Times New Roman" w:cs="Times New Roman"/>
          <w:color w:val="272727"/>
          <w:sz w:val="24"/>
          <w:szCs w:val="24"/>
          <w:lang w:eastAsia="ru-RU"/>
        </w:rPr>
        <w:br/>
        <w:t>Бывает, люди боятся совершить вызов и получить штраф, они не звонят в пожарную охрану, если видят неявные признаки пожара. Здесь важно понимать, что даже небольшой очаг возгорания может превратиться в крупный пожар. </w:t>
      </w:r>
      <w:r w:rsidRPr="007103FD">
        <w:rPr>
          <w:rFonts w:ascii="Times New Roman" w:eastAsia="Times New Roman" w:hAnsi="Times New Roman" w:cs="Times New Roman"/>
          <w:b/>
          <w:bCs/>
          <w:color w:val="272727"/>
          <w:sz w:val="24"/>
          <w:szCs w:val="24"/>
          <w:bdr w:val="none" w:sz="0" w:space="0" w:color="auto" w:frame="1"/>
          <w:lang w:eastAsia="ru-RU"/>
        </w:rPr>
        <w:t>При обнаружении возгорания необходимо вызвать набрать номер экстренной службы</w:t>
      </w:r>
      <w:r w:rsidRPr="007103FD">
        <w:rPr>
          <w:rFonts w:ascii="Times New Roman" w:eastAsia="Times New Roman" w:hAnsi="Times New Roman" w:cs="Times New Roman"/>
          <w:color w:val="272727"/>
          <w:sz w:val="24"/>
          <w:szCs w:val="24"/>
          <w:lang w:eastAsia="ru-RU"/>
        </w:rPr>
        <w:t xml:space="preserve">, если речь идет о перестраховке, штраф не выпишут. </w:t>
      </w:r>
    </w:p>
    <w:p w14:paraId="76AD7110" w14:textId="77777777" w:rsidR="007103FD" w:rsidRPr="007103FD" w:rsidRDefault="007103FD" w:rsidP="007103FD">
      <w:pPr>
        <w:spacing w:after="0" w:line="345" w:lineRule="atLeast"/>
        <w:jc w:val="both"/>
        <w:textAlignment w:val="top"/>
        <w:rPr>
          <w:rFonts w:ascii="Times New Roman" w:eastAsia="Times New Roman" w:hAnsi="Times New Roman" w:cs="Times New Roman"/>
          <w:b/>
          <w:bCs/>
          <w:color w:val="272727"/>
          <w:sz w:val="24"/>
          <w:szCs w:val="24"/>
          <w:bdr w:val="none" w:sz="0" w:space="0" w:color="auto" w:frame="1"/>
          <w:lang w:eastAsia="ru-RU"/>
        </w:rPr>
      </w:pPr>
      <w:r w:rsidRPr="007103FD">
        <w:rPr>
          <w:rFonts w:ascii="Times New Roman" w:eastAsia="Times New Roman" w:hAnsi="Times New Roman" w:cs="Times New Roman"/>
          <w:b/>
          <w:bCs/>
          <w:color w:val="272727"/>
          <w:sz w:val="24"/>
          <w:szCs w:val="24"/>
          <w:bdr w:val="none" w:sz="0" w:space="0" w:color="auto" w:frame="1"/>
          <w:lang w:eastAsia="ru-RU"/>
        </w:rPr>
        <w:t>Какой штраф за ложный вызов пожарных?</w:t>
      </w:r>
    </w:p>
    <w:p w14:paraId="76D778B5" w14:textId="77777777" w:rsidR="007103FD" w:rsidRPr="007103FD" w:rsidRDefault="007103FD" w:rsidP="007103FD">
      <w:pPr>
        <w:spacing w:after="0" w:line="345" w:lineRule="atLeast"/>
        <w:jc w:val="both"/>
        <w:textAlignment w:val="top"/>
        <w:rPr>
          <w:rFonts w:ascii="Times New Roman" w:eastAsia="Times New Roman" w:hAnsi="Times New Roman" w:cs="Times New Roman"/>
          <w:color w:val="272727"/>
          <w:sz w:val="24"/>
          <w:szCs w:val="24"/>
          <w:lang w:eastAsia="ru-RU"/>
        </w:rPr>
      </w:pPr>
      <w:r w:rsidRPr="007103FD">
        <w:rPr>
          <w:rFonts w:ascii="Times New Roman" w:eastAsia="Times New Roman" w:hAnsi="Times New Roman" w:cs="Times New Roman"/>
          <w:color w:val="272727"/>
          <w:sz w:val="24"/>
          <w:szCs w:val="24"/>
          <w:lang w:eastAsia="ru-RU"/>
        </w:rPr>
        <w:t>За ложный вызов предусмотрен штраф от одной до полутора тысяч рублей. </w:t>
      </w:r>
      <w:r w:rsidRPr="007103FD">
        <w:rPr>
          <w:rFonts w:ascii="Times New Roman" w:eastAsia="Times New Roman" w:hAnsi="Times New Roman" w:cs="Times New Roman"/>
          <w:b/>
          <w:bCs/>
          <w:color w:val="272727"/>
          <w:sz w:val="24"/>
          <w:szCs w:val="24"/>
          <w:bdr w:val="none" w:sz="0" w:space="0" w:color="auto" w:frame="1"/>
          <w:lang w:eastAsia="ru-RU"/>
        </w:rPr>
        <w:t>В отдельных случаях (например, ложном сообщении о теракте) штраф может достигать 500 тысяч рублей.</w:t>
      </w:r>
      <w:r w:rsidRPr="007103FD">
        <w:rPr>
          <w:rFonts w:ascii="Times New Roman" w:eastAsia="Times New Roman" w:hAnsi="Times New Roman" w:cs="Times New Roman"/>
          <w:color w:val="272727"/>
          <w:sz w:val="24"/>
          <w:szCs w:val="24"/>
          <w:lang w:eastAsia="ru-RU"/>
        </w:rPr>
        <w:t xml:space="preserve"> Если же злоумышленник, вызывая пожарных, хотел помешать работе органов власти, то размер взыскания увеличивается и может составлять до 1 млн. рублей. </w:t>
      </w:r>
    </w:p>
    <w:p w14:paraId="5F7AB3D9" w14:textId="017B92AD" w:rsidR="007103FD" w:rsidRDefault="007103FD" w:rsidP="007103FD">
      <w:pPr>
        <w:spacing w:after="0" w:line="345" w:lineRule="atLeast"/>
        <w:jc w:val="both"/>
        <w:textAlignment w:val="top"/>
        <w:rPr>
          <w:rFonts w:ascii="Times New Roman" w:eastAsia="Times New Roman" w:hAnsi="Times New Roman" w:cs="Times New Roman"/>
          <w:color w:val="272727"/>
          <w:sz w:val="24"/>
          <w:szCs w:val="24"/>
          <w:lang w:eastAsia="ru-RU"/>
        </w:rPr>
      </w:pPr>
      <w:r w:rsidRPr="007103FD">
        <w:rPr>
          <w:rFonts w:ascii="Times New Roman" w:eastAsia="Times New Roman" w:hAnsi="Times New Roman" w:cs="Times New Roman"/>
          <w:color w:val="272727"/>
          <w:sz w:val="24"/>
          <w:szCs w:val="24"/>
          <w:lang w:eastAsia="ru-RU"/>
        </w:rPr>
        <w:t>Если нарушитель ребенок, то ответственность за проступок возлагается на родителей. </w:t>
      </w:r>
      <w:r w:rsidRPr="007103FD">
        <w:rPr>
          <w:rFonts w:ascii="Times New Roman" w:eastAsia="Times New Roman" w:hAnsi="Times New Roman" w:cs="Times New Roman"/>
          <w:b/>
          <w:bCs/>
          <w:color w:val="272727"/>
          <w:sz w:val="24"/>
          <w:szCs w:val="24"/>
          <w:bdr w:val="none" w:sz="0" w:space="0" w:color="auto" w:frame="1"/>
          <w:lang w:eastAsia="ru-RU"/>
        </w:rPr>
        <w:t>Родителям, воспитателям, учителям следует рассказывать детям о правилах пожарной безопасности, объяснять правила поведения в случае возгорания. </w:t>
      </w:r>
      <w:r w:rsidRPr="007103FD">
        <w:rPr>
          <w:rFonts w:ascii="Times New Roman" w:eastAsia="Times New Roman" w:hAnsi="Times New Roman" w:cs="Times New Roman"/>
          <w:color w:val="272727"/>
          <w:sz w:val="24"/>
          <w:szCs w:val="24"/>
          <w:lang w:eastAsia="ru-RU"/>
        </w:rPr>
        <w:t xml:space="preserve">Во время таких разговоров важно затронуть тему ложных вызовов, обсудить всю серьезность подобных развлечений. Для большей наглядности можно </w:t>
      </w:r>
      <w:r w:rsidRPr="007103FD">
        <w:rPr>
          <w:rFonts w:ascii="Times New Roman" w:eastAsia="Times New Roman" w:hAnsi="Times New Roman" w:cs="Times New Roman"/>
          <w:sz w:val="24"/>
          <w:szCs w:val="24"/>
          <w:lang w:eastAsia="ru-RU"/>
        </w:rPr>
        <w:t>использовать </w:t>
      </w:r>
      <w:hyperlink r:id="rId7" w:history="1">
        <w:r w:rsidRPr="007103FD">
          <w:rPr>
            <w:rFonts w:ascii="Times New Roman" w:eastAsia="Times New Roman" w:hAnsi="Times New Roman" w:cs="Times New Roman"/>
            <w:sz w:val="24"/>
            <w:szCs w:val="24"/>
            <w:lang w:eastAsia="ru-RU"/>
          </w:rPr>
          <w:t>стенды по пожарной безопасности</w:t>
        </w:r>
      </w:hyperlink>
      <w:r w:rsidRPr="007103FD">
        <w:rPr>
          <w:rFonts w:ascii="Times New Roman" w:eastAsia="Times New Roman" w:hAnsi="Times New Roman" w:cs="Times New Roman"/>
          <w:sz w:val="24"/>
          <w:szCs w:val="24"/>
          <w:lang w:eastAsia="ru-RU"/>
        </w:rPr>
        <w:t>, познавательные видео,</w:t>
      </w:r>
      <w:r w:rsidRPr="007103FD">
        <w:rPr>
          <w:rFonts w:ascii="Times New Roman" w:eastAsia="Times New Roman" w:hAnsi="Times New Roman" w:cs="Times New Roman"/>
          <w:color w:val="272727"/>
          <w:sz w:val="24"/>
          <w:szCs w:val="24"/>
          <w:lang w:eastAsia="ru-RU"/>
        </w:rPr>
        <w:t xml:space="preserve"> предоставлять информацию в игровой форме.</w:t>
      </w:r>
    </w:p>
    <w:p w14:paraId="7CB6A107" w14:textId="77777777" w:rsidR="007103FD" w:rsidRPr="007103FD" w:rsidRDefault="007103FD" w:rsidP="007103FD">
      <w:pPr>
        <w:spacing w:after="0" w:line="345" w:lineRule="atLeast"/>
        <w:jc w:val="both"/>
        <w:textAlignment w:val="top"/>
        <w:rPr>
          <w:rFonts w:ascii="Times New Roman" w:eastAsia="Times New Roman" w:hAnsi="Times New Roman" w:cs="Times New Roman"/>
          <w:color w:val="272727"/>
          <w:sz w:val="24"/>
          <w:szCs w:val="24"/>
          <w:lang w:eastAsia="ru-RU"/>
        </w:rPr>
      </w:pPr>
    </w:p>
    <w:p w14:paraId="01527B1B" w14:textId="77777777" w:rsidR="007103FD" w:rsidRPr="007103FD" w:rsidRDefault="007103FD" w:rsidP="007103FD">
      <w:pPr>
        <w:spacing w:after="0" w:line="240" w:lineRule="auto"/>
        <w:rPr>
          <w:rFonts w:ascii="Times New Roman" w:eastAsia="Times New Roman" w:hAnsi="Times New Roman" w:cs="Times New Roman"/>
          <w:sz w:val="24"/>
          <w:szCs w:val="24"/>
        </w:rPr>
      </w:pPr>
      <w:r w:rsidRPr="007103FD">
        <w:rPr>
          <w:rFonts w:ascii="Times New Roman" w:eastAsia="Times New Roman" w:hAnsi="Times New Roman" w:cs="Times New Roman"/>
          <w:sz w:val="24"/>
          <w:szCs w:val="24"/>
        </w:rPr>
        <w:t xml:space="preserve">Заместитель начальника ПЧ-121 </w:t>
      </w:r>
    </w:p>
    <w:p w14:paraId="2839DE19" w14:textId="129BC838" w:rsidR="004929DF" w:rsidRDefault="007103FD" w:rsidP="007103FD">
      <w:pPr>
        <w:rPr>
          <w:rFonts w:ascii="Times New Roman" w:eastAsia="Times New Roman" w:hAnsi="Times New Roman" w:cs="Times New Roman"/>
          <w:sz w:val="24"/>
          <w:szCs w:val="24"/>
        </w:rPr>
      </w:pPr>
      <w:r w:rsidRPr="007103FD">
        <w:rPr>
          <w:rFonts w:ascii="Times New Roman" w:eastAsia="Times New Roman" w:hAnsi="Times New Roman" w:cs="Times New Roman"/>
          <w:sz w:val="24"/>
          <w:szCs w:val="24"/>
        </w:rPr>
        <w:t xml:space="preserve">по охране </w:t>
      </w:r>
      <w:proofErr w:type="spellStart"/>
      <w:r w:rsidRPr="007103FD">
        <w:rPr>
          <w:rFonts w:ascii="Times New Roman" w:eastAsia="Times New Roman" w:hAnsi="Times New Roman" w:cs="Times New Roman"/>
          <w:sz w:val="24"/>
          <w:szCs w:val="24"/>
        </w:rPr>
        <w:t>Болотнинского</w:t>
      </w:r>
      <w:proofErr w:type="spellEnd"/>
      <w:r w:rsidRPr="007103FD">
        <w:rPr>
          <w:rFonts w:ascii="Times New Roman" w:eastAsia="Times New Roman" w:hAnsi="Times New Roman" w:cs="Times New Roman"/>
          <w:sz w:val="24"/>
          <w:szCs w:val="24"/>
        </w:rPr>
        <w:t xml:space="preserve"> района                                                       И.Ф. Козловский</w:t>
      </w:r>
    </w:p>
    <w:p w14:paraId="7D5CC86F" w14:textId="77777777" w:rsidR="0095248A" w:rsidRDefault="0095248A" w:rsidP="007103FD">
      <w:pPr>
        <w:rPr>
          <w:rFonts w:ascii="Times New Roman" w:eastAsia="Times New Roman" w:hAnsi="Times New Roman" w:cs="Times New Roman"/>
          <w:sz w:val="24"/>
          <w:szCs w:val="24"/>
        </w:rPr>
      </w:pPr>
    </w:p>
    <w:p w14:paraId="161E7824" w14:textId="77777777" w:rsidR="00121C12" w:rsidRPr="00121C12" w:rsidRDefault="00121C12" w:rsidP="00121C12">
      <w:pPr>
        <w:spacing w:after="0" w:line="240" w:lineRule="auto"/>
        <w:jc w:val="center"/>
        <w:rPr>
          <w:rFonts w:ascii="Times New Roman" w:eastAsia="Times New Roman" w:hAnsi="Times New Roman" w:cs="Times New Roman"/>
          <w:b/>
          <w:sz w:val="24"/>
          <w:szCs w:val="24"/>
          <w:lang w:eastAsia="ru-RU"/>
        </w:rPr>
      </w:pPr>
      <w:r w:rsidRPr="00121C12">
        <w:rPr>
          <w:rFonts w:ascii="Times New Roman" w:eastAsia="Times New Roman" w:hAnsi="Times New Roman" w:cs="Times New Roman"/>
          <w:b/>
          <w:sz w:val="24"/>
          <w:szCs w:val="24"/>
          <w:lang w:eastAsia="ru-RU"/>
        </w:rPr>
        <w:t>«Пожары в жилых домах. Причины и меры предупреждения»</w:t>
      </w:r>
    </w:p>
    <w:p w14:paraId="29F3C23D" w14:textId="77777777" w:rsidR="00121C12" w:rsidRPr="00121C12" w:rsidRDefault="00121C12" w:rsidP="00121C12">
      <w:pPr>
        <w:spacing w:after="0" w:line="240" w:lineRule="auto"/>
        <w:jc w:val="center"/>
        <w:rPr>
          <w:rFonts w:ascii="Times New Roman" w:eastAsia="Times New Roman" w:hAnsi="Times New Roman" w:cs="Times New Roman"/>
          <w:sz w:val="24"/>
          <w:szCs w:val="24"/>
          <w:lang w:eastAsia="ru-RU"/>
        </w:rPr>
      </w:pPr>
    </w:p>
    <w:p w14:paraId="076F6ABE"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            Основными причинами возникновения бытовых пожаров - нарушение эксплуатации бытовых электроприборов, нарушение правил при устройстве и эксплуатации печей и неосторожное обращение с огнем. Отсюда вывод - пожары чаще всего происходят от беспечного отношения к огню самих людей. </w:t>
      </w:r>
    </w:p>
    <w:p w14:paraId="585EA090" w14:textId="77777777" w:rsidR="00121C12" w:rsidRPr="00121C12" w:rsidRDefault="00121C12" w:rsidP="00121C12">
      <w:pPr>
        <w:spacing w:after="0" w:line="240" w:lineRule="auto"/>
        <w:ind w:firstLine="708"/>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Для предотвращения пожаров в быту, спасения жизни и имущества при их возникновении следует соблюдать следующие правила: </w:t>
      </w:r>
    </w:p>
    <w:p w14:paraId="41428E3A"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 при обнаружении пожаров немедленно уведомлять о них пожарную охрану; </w:t>
      </w:r>
    </w:p>
    <w:p w14:paraId="31571FB6"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lastRenderedPageBreak/>
        <w:t xml:space="preserve">- до прибытия пожарной охраны, принимать посильные меры по спасению людей, имущества и тушению пожаров; </w:t>
      </w:r>
    </w:p>
    <w:p w14:paraId="76685E62"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 оказывать содействие пожарной охране при тушении пожаров; </w:t>
      </w:r>
    </w:p>
    <w:p w14:paraId="1CF9CA91"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 нельзя хранить на лестничных площадках мебель, горючие материалы, загромождать чердаки и подвалы; </w:t>
      </w:r>
    </w:p>
    <w:p w14:paraId="35DCE4FC"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 не рекомендуется устанавливать электронагревательные приборы вблизи горючих предметов; </w:t>
      </w:r>
    </w:p>
    <w:p w14:paraId="764955E2"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 необходимо содержать в исправном состоянии выключатели, вилки и розетки электроснабжения и электрических приборов. Запрещается перегружать электросеть, оставлять без присмотра включенные электроприборы. </w:t>
      </w:r>
    </w:p>
    <w:p w14:paraId="7670C419" w14:textId="77777777" w:rsidR="00121C12" w:rsidRPr="00121C12" w:rsidRDefault="00121C12" w:rsidP="00121C12">
      <w:pPr>
        <w:spacing w:after="0" w:line="240" w:lineRule="auto"/>
        <w:ind w:firstLine="708"/>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Наиболее пожароопасными бытовыми приборами являются: </w:t>
      </w:r>
    </w:p>
    <w:p w14:paraId="5F1FDCCE"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телевизоры, газовые плиты, водонагревательные бачки и другие. Их эксплуатация должна вестись в строгом соответствии с требованиями инструкций и руководств.  При появлении запаха газа необходимо немедленно отключить его подачу и проветрить помещение; при этом категорически запрещается включать освещение, курить, зажигать спички, свечи. </w:t>
      </w:r>
    </w:p>
    <w:p w14:paraId="6466B010"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Часто причиной возникновения пожара служат детские шалости. Поэтому нельзя оставлять малолетних детей без присмотра, разрешать им играть со спичками, включать электронагревательные приборы и зажигать газ. </w:t>
      </w:r>
    </w:p>
    <w:p w14:paraId="527D3EDC" w14:textId="77777777" w:rsidR="00121C12" w:rsidRPr="00121C12" w:rsidRDefault="00121C12" w:rsidP="00121C12">
      <w:pPr>
        <w:spacing w:after="0" w:line="240" w:lineRule="auto"/>
        <w:ind w:firstLine="708"/>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Запрещается загромождать подъездные пути к зданию, подъезд к пожарным гидрантам. </w:t>
      </w:r>
    </w:p>
    <w:p w14:paraId="29E17117" w14:textId="77777777" w:rsidR="00121C12" w:rsidRPr="00121C12" w:rsidRDefault="00121C12" w:rsidP="00121C12">
      <w:pPr>
        <w:spacing w:after="0" w:line="240" w:lineRule="auto"/>
        <w:ind w:firstLine="708"/>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В начальной стадии развития пожара (после вызова пожарной охраны) можно попытаться потушить его, используя все имеющиеся средства пожаротушения (огнетушители, песок, воду и др.). Необходимо помнить, что огонь на элементах электроснабжения нельзя тушить водой. Предварительно надо отключить напряжение. Если все старания оказались напрасными, и огонь получил распространение, нужно срочно покинуть здание. При задымлении лестничных клеток следует плотно закрыть двери, выходящие на них, а при образовании опасной концентрации дыма и повышении температуры в помещении (комнате), переместиться на балкон, захватив с собой намоченное одеяло (ковер, другую плотную ткань), чтобы укрыться от огня в случае его проникновения через дверной и оконный проемы. </w:t>
      </w:r>
    </w:p>
    <w:p w14:paraId="48BC39CD"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p>
    <w:p w14:paraId="78023B05"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 xml:space="preserve">Соблюдайте меры пожарной безопасности! </w:t>
      </w:r>
    </w:p>
    <w:p w14:paraId="089F2EF3" w14:textId="77777777" w:rsidR="00121C12" w:rsidRPr="00121C12" w:rsidRDefault="00121C12" w:rsidP="00121C12">
      <w:pPr>
        <w:spacing w:after="0" w:line="240" w:lineRule="auto"/>
        <w:jc w:val="both"/>
        <w:rPr>
          <w:rFonts w:ascii="Times New Roman" w:eastAsia="Times New Roman" w:hAnsi="Times New Roman" w:cs="Times New Roman"/>
          <w:sz w:val="25"/>
          <w:szCs w:val="25"/>
          <w:lang w:eastAsia="ru-RU"/>
        </w:rPr>
      </w:pPr>
      <w:r w:rsidRPr="00121C12">
        <w:rPr>
          <w:rFonts w:ascii="Times New Roman" w:eastAsia="Times New Roman" w:hAnsi="Times New Roman" w:cs="Times New Roman"/>
          <w:sz w:val="25"/>
          <w:szCs w:val="25"/>
          <w:lang w:eastAsia="ru-RU"/>
        </w:rPr>
        <w:t>Пожар легче предупредить, чем потушить!</w:t>
      </w:r>
    </w:p>
    <w:p w14:paraId="34649247" w14:textId="77777777" w:rsidR="00121C12" w:rsidRPr="00121C12" w:rsidRDefault="00121C12" w:rsidP="00121C12">
      <w:pPr>
        <w:spacing w:after="0" w:line="240" w:lineRule="auto"/>
        <w:rPr>
          <w:rFonts w:ascii="Times New Roman" w:eastAsia="Times New Roman" w:hAnsi="Times New Roman" w:cs="Times New Roman"/>
          <w:sz w:val="24"/>
          <w:szCs w:val="24"/>
          <w:lang w:eastAsia="ru-RU"/>
        </w:rPr>
      </w:pPr>
    </w:p>
    <w:p w14:paraId="114C7DD2" w14:textId="77777777" w:rsidR="00121C12" w:rsidRPr="00121C12" w:rsidRDefault="00121C12" w:rsidP="00121C12">
      <w:pPr>
        <w:spacing w:after="0" w:line="240" w:lineRule="auto"/>
        <w:rPr>
          <w:rFonts w:ascii="Times New Roman" w:eastAsia="Times New Roman" w:hAnsi="Times New Roman" w:cs="Times New Roman"/>
          <w:sz w:val="24"/>
          <w:szCs w:val="24"/>
          <w:lang w:eastAsia="ru-RU"/>
        </w:rPr>
      </w:pPr>
      <w:r w:rsidRPr="00121C12">
        <w:rPr>
          <w:rFonts w:ascii="Times New Roman" w:eastAsia="Times New Roman" w:hAnsi="Times New Roman" w:cs="Times New Roman"/>
          <w:sz w:val="24"/>
          <w:szCs w:val="24"/>
          <w:lang w:eastAsia="ru-RU"/>
        </w:rPr>
        <w:t xml:space="preserve">Инспектор </w:t>
      </w:r>
      <w:proofErr w:type="spellStart"/>
      <w:r w:rsidRPr="00121C12">
        <w:rPr>
          <w:rFonts w:ascii="Times New Roman" w:eastAsia="Times New Roman" w:hAnsi="Times New Roman" w:cs="Times New Roman"/>
          <w:sz w:val="24"/>
          <w:szCs w:val="24"/>
          <w:lang w:eastAsia="ru-RU"/>
        </w:rPr>
        <w:t>ОНДиПР</w:t>
      </w:r>
      <w:proofErr w:type="spellEnd"/>
    </w:p>
    <w:p w14:paraId="3E839477" w14:textId="77777777" w:rsidR="00121C12" w:rsidRPr="00121C12" w:rsidRDefault="00121C12" w:rsidP="00121C12">
      <w:pPr>
        <w:spacing w:after="0" w:line="240" w:lineRule="auto"/>
        <w:rPr>
          <w:rFonts w:ascii="Times New Roman" w:eastAsia="Times New Roman" w:hAnsi="Times New Roman" w:cs="Times New Roman"/>
          <w:sz w:val="24"/>
          <w:szCs w:val="24"/>
          <w:lang w:eastAsia="ru-RU"/>
        </w:rPr>
      </w:pPr>
      <w:r w:rsidRPr="00121C12">
        <w:rPr>
          <w:rFonts w:ascii="Times New Roman" w:eastAsia="Times New Roman" w:hAnsi="Times New Roman" w:cs="Times New Roman"/>
          <w:sz w:val="24"/>
          <w:szCs w:val="24"/>
          <w:lang w:eastAsia="ru-RU"/>
        </w:rPr>
        <w:t xml:space="preserve">по </w:t>
      </w:r>
      <w:proofErr w:type="spellStart"/>
      <w:r w:rsidRPr="00121C12">
        <w:rPr>
          <w:rFonts w:ascii="Times New Roman" w:eastAsia="Times New Roman" w:hAnsi="Times New Roman" w:cs="Times New Roman"/>
          <w:sz w:val="24"/>
          <w:szCs w:val="24"/>
          <w:lang w:eastAsia="ru-RU"/>
        </w:rPr>
        <w:t>Болотнинскому</w:t>
      </w:r>
      <w:proofErr w:type="spellEnd"/>
      <w:r w:rsidRPr="00121C12">
        <w:rPr>
          <w:rFonts w:ascii="Times New Roman" w:eastAsia="Times New Roman" w:hAnsi="Times New Roman" w:cs="Times New Roman"/>
          <w:sz w:val="24"/>
          <w:szCs w:val="24"/>
          <w:lang w:eastAsia="ru-RU"/>
        </w:rPr>
        <w:t xml:space="preserve"> району</w:t>
      </w:r>
    </w:p>
    <w:p w14:paraId="31E34259" w14:textId="77777777" w:rsidR="0095248A" w:rsidRDefault="00121C12" w:rsidP="00121C12">
      <w:pPr>
        <w:spacing w:after="0" w:line="240" w:lineRule="auto"/>
        <w:rPr>
          <w:rFonts w:ascii="Times New Roman" w:eastAsia="Times New Roman" w:hAnsi="Times New Roman" w:cs="Times New Roman"/>
          <w:sz w:val="24"/>
          <w:szCs w:val="24"/>
          <w:lang w:eastAsia="ru-RU"/>
        </w:rPr>
      </w:pPr>
      <w:r w:rsidRPr="00121C12">
        <w:rPr>
          <w:rFonts w:ascii="Times New Roman" w:eastAsia="Times New Roman" w:hAnsi="Times New Roman" w:cs="Times New Roman"/>
          <w:sz w:val="24"/>
          <w:szCs w:val="24"/>
          <w:lang w:eastAsia="ru-RU"/>
        </w:rPr>
        <w:t xml:space="preserve">старший лейтенант внутренней службы                                                      Н.Е. Исаенко </w:t>
      </w:r>
    </w:p>
    <w:p w14:paraId="58E37564" w14:textId="6B823E16" w:rsidR="00121C12" w:rsidRDefault="00121C12" w:rsidP="00121C12">
      <w:pPr>
        <w:spacing w:after="0" w:line="240" w:lineRule="auto"/>
        <w:rPr>
          <w:rFonts w:ascii="Times New Roman" w:eastAsia="Times New Roman" w:hAnsi="Times New Roman" w:cs="Times New Roman"/>
          <w:sz w:val="24"/>
          <w:szCs w:val="24"/>
          <w:lang w:eastAsia="ru-RU"/>
        </w:rPr>
      </w:pPr>
      <w:r w:rsidRPr="00121C12">
        <w:rPr>
          <w:rFonts w:ascii="Times New Roman" w:eastAsia="Times New Roman" w:hAnsi="Times New Roman" w:cs="Times New Roman"/>
          <w:sz w:val="24"/>
          <w:szCs w:val="24"/>
          <w:lang w:eastAsia="ru-RU"/>
        </w:rPr>
        <w:t xml:space="preserve"> </w:t>
      </w:r>
    </w:p>
    <w:p w14:paraId="7E94C441" w14:textId="2C39F1F8" w:rsidR="0095248A" w:rsidRDefault="0095248A" w:rsidP="00121C12">
      <w:pPr>
        <w:spacing w:after="0" w:line="240" w:lineRule="auto"/>
        <w:rPr>
          <w:rFonts w:ascii="Times New Roman" w:eastAsia="Times New Roman" w:hAnsi="Times New Roman" w:cs="Times New Roman"/>
          <w:sz w:val="24"/>
          <w:szCs w:val="24"/>
          <w:lang w:eastAsia="ru-RU"/>
        </w:rPr>
      </w:pPr>
    </w:p>
    <w:p w14:paraId="4604706A" w14:textId="77777777" w:rsidR="0095248A" w:rsidRDefault="0095248A" w:rsidP="00121C12">
      <w:pPr>
        <w:spacing w:after="0" w:line="240" w:lineRule="auto"/>
        <w:rPr>
          <w:rFonts w:ascii="Times New Roman" w:eastAsia="Times New Roman" w:hAnsi="Times New Roman" w:cs="Times New Roman"/>
          <w:sz w:val="24"/>
          <w:szCs w:val="24"/>
          <w:lang w:eastAsia="ru-RU"/>
        </w:rPr>
      </w:pPr>
      <w:bookmarkStart w:id="0" w:name="_GoBack"/>
      <w:bookmarkEnd w:id="0"/>
    </w:p>
    <w:p w14:paraId="1088F263" w14:textId="77777777" w:rsidR="0095248A" w:rsidRPr="007103FD" w:rsidRDefault="0095248A" w:rsidP="0095248A">
      <w:pPr>
        <w:tabs>
          <w:tab w:val="left" w:pos="180"/>
        </w:tabs>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Информация об обстановке с пожарами на территории района, за 9 месяцев 2024 года.</w:t>
      </w:r>
    </w:p>
    <w:p w14:paraId="55A38F78" w14:textId="77777777" w:rsidR="0095248A" w:rsidRPr="00121C12" w:rsidRDefault="0095248A" w:rsidP="00121C12">
      <w:pPr>
        <w:spacing w:after="0" w:line="240" w:lineRule="auto"/>
        <w:rPr>
          <w:rFonts w:ascii="Times New Roman" w:eastAsia="Times New Roman" w:hAnsi="Times New Roman" w:cs="Times New Roman"/>
          <w:sz w:val="24"/>
          <w:szCs w:val="24"/>
          <w:lang w:eastAsia="ru-RU"/>
        </w:rPr>
      </w:pPr>
    </w:p>
    <w:p w14:paraId="1E8418DD"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За 9 месяцев 2024 года на территории </w:t>
      </w:r>
      <w:proofErr w:type="spellStart"/>
      <w:r w:rsidRPr="0095248A">
        <w:rPr>
          <w:rFonts w:ascii="Times New Roman" w:hAnsi="Times New Roman" w:cs="Times New Roman"/>
          <w:sz w:val="24"/>
          <w:szCs w:val="24"/>
        </w:rPr>
        <w:t>Болотнинского</w:t>
      </w:r>
      <w:proofErr w:type="spellEnd"/>
      <w:r w:rsidRPr="0095248A">
        <w:rPr>
          <w:rFonts w:ascii="Times New Roman" w:hAnsi="Times New Roman" w:cs="Times New Roman"/>
          <w:sz w:val="24"/>
          <w:szCs w:val="24"/>
        </w:rPr>
        <w:t xml:space="preserve"> района зарегистрировано 84</w:t>
      </w:r>
    </w:p>
    <w:p w14:paraId="4CBA8EB5"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пожара, что на 53 меньше аналогичного периода прошлого года (АППГ-137). В</w:t>
      </w:r>
    </w:p>
    <w:p w14:paraId="2C0186FA"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результате пожаров погибло и травмировано 0 человек. За аналогичный период</w:t>
      </w:r>
    </w:p>
    <w:p w14:paraId="51A3FAC3"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прошлого года погибло 2 человека, травмировано 2 человека.</w:t>
      </w:r>
    </w:p>
    <w:p w14:paraId="1AD7F1CB"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32 пожара зарегистрировано в строениях жилого сектора, и доля пожаров этой</w:t>
      </w:r>
    </w:p>
    <w:p w14:paraId="6963C240"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категории объектов составила 38,1% (АППГ 37=27%), 3 пожара произошло на</w:t>
      </w:r>
    </w:p>
    <w:p w14:paraId="331FF25C"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поднадзорном объекте – 3,5% (АППГ 3=2,2%), 3 раза горело Т/С – 3,5% (АППГ 3=2,2%),</w:t>
      </w:r>
    </w:p>
    <w:p w14:paraId="6BA1767B"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lastRenderedPageBreak/>
        <w:t>2 раз горело нежилое здание – 2,3% (АППГ- 1=0,7%), по 1 разу горело сено и уголь –</w:t>
      </w:r>
    </w:p>
    <w:p w14:paraId="2C4B3C54"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2,3% (АППГ 3=2,2%). Остальные 50% или 42 пожара — это горения травы и мусора</w:t>
      </w:r>
    </w:p>
    <w:p w14:paraId="5D562EDE"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(АППГ 90=65,7%).</w:t>
      </w:r>
    </w:p>
    <w:p w14:paraId="4E50D802"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По сравнению с 2023 годом количество пожаров на территории г. Болотное</w:t>
      </w:r>
    </w:p>
    <w:p w14:paraId="0E7BAB02"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уменьшилось на 22 случая, на территории сельских населенных пунктов количество</w:t>
      </w:r>
    </w:p>
    <w:p w14:paraId="395C1CE1"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пожаров уменьшилось на 26 случаев, вне территории населенных пунктов количество</w:t>
      </w:r>
    </w:p>
    <w:p w14:paraId="1DCCC393"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уменьшилось на 5 случаев.</w:t>
      </w:r>
    </w:p>
    <w:p w14:paraId="53779E17"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На территории сельских населенных пунктов произошло 44 пожара: 1 на</w:t>
      </w:r>
    </w:p>
    <w:p w14:paraId="2EF8C155"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территории </w:t>
      </w:r>
      <w:proofErr w:type="spellStart"/>
      <w:r w:rsidRPr="0095248A">
        <w:rPr>
          <w:rFonts w:ascii="Times New Roman" w:hAnsi="Times New Roman" w:cs="Times New Roman"/>
          <w:sz w:val="24"/>
          <w:szCs w:val="24"/>
        </w:rPr>
        <w:t>Ачинской</w:t>
      </w:r>
      <w:proofErr w:type="spellEnd"/>
      <w:r w:rsidRPr="0095248A">
        <w:rPr>
          <w:rFonts w:ascii="Times New Roman" w:hAnsi="Times New Roman" w:cs="Times New Roman"/>
          <w:sz w:val="24"/>
          <w:szCs w:val="24"/>
        </w:rPr>
        <w:t xml:space="preserve"> администрации, 2 на территории </w:t>
      </w:r>
      <w:proofErr w:type="spellStart"/>
      <w:r w:rsidRPr="0095248A">
        <w:rPr>
          <w:rFonts w:ascii="Times New Roman" w:hAnsi="Times New Roman" w:cs="Times New Roman"/>
          <w:sz w:val="24"/>
          <w:szCs w:val="24"/>
        </w:rPr>
        <w:t>Варламовской</w:t>
      </w:r>
      <w:proofErr w:type="spellEnd"/>
      <w:r w:rsidRPr="0095248A">
        <w:rPr>
          <w:rFonts w:ascii="Times New Roman" w:hAnsi="Times New Roman" w:cs="Times New Roman"/>
          <w:sz w:val="24"/>
          <w:szCs w:val="24"/>
        </w:rPr>
        <w:t xml:space="preserve"> администрации,</w:t>
      </w:r>
    </w:p>
    <w:p w14:paraId="181D9FB7"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3 на территории Корниловской администрации, по 4 на территории Боровской и</w:t>
      </w:r>
    </w:p>
    <w:p w14:paraId="4384EE0C" w14:textId="77777777" w:rsidR="0095248A" w:rsidRPr="0095248A" w:rsidRDefault="0095248A" w:rsidP="0095248A">
      <w:pPr>
        <w:spacing w:after="0"/>
        <w:rPr>
          <w:rFonts w:ascii="Times New Roman" w:hAnsi="Times New Roman" w:cs="Times New Roman"/>
          <w:sz w:val="24"/>
          <w:szCs w:val="24"/>
        </w:rPr>
      </w:pPr>
      <w:proofErr w:type="spellStart"/>
      <w:r w:rsidRPr="0095248A">
        <w:rPr>
          <w:rFonts w:ascii="Times New Roman" w:hAnsi="Times New Roman" w:cs="Times New Roman"/>
          <w:sz w:val="24"/>
          <w:szCs w:val="24"/>
        </w:rPr>
        <w:t>Баратаевской</w:t>
      </w:r>
      <w:proofErr w:type="spellEnd"/>
      <w:r w:rsidRPr="0095248A">
        <w:rPr>
          <w:rFonts w:ascii="Times New Roman" w:hAnsi="Times New Roman" w:cs="Times New Roman"/>
          <w:sz w:val="24"/>
          <w:szCs w:val="24"/>
        </w:rPr>
        <w:t xml:space="preserve"> администрации, по 5 на территории </w:t>
      </w:r>
      <w:proofErr w:type="spellStart"/>
      <w:r w:rsidRPr="0095248A">
        <w:rPr>
          <w:rFonts w:ascii="Times New Roman" w:hAnsi="Times New Roman" w:cs="Times New Roman"/>
          <w:sz w:val="24"/>
          <w:szCs w:val="24"/>
        </w:rPr>
        <w:t>Егоровской</w:t>
      </w:r>
      <w:proofErr w:type="spellEnd"/>
      <w:r w:rsidRPr="0095248A">
        <w:rPr>
          <w:rFonts w:ascii="Times New Roman" w:hAnsi="Times New Roman" w:cs="Times New Roman"/>
          <w:sz w:val="24"/>
          <w:szCs w:val="24"/>
        </w:rPr>
        <w:t xml:space="preserve">, </w:t>
      </w:r>
      <w:proofErr w:type="spellStart"/>
      <w:r w:rsidRPr="0095248A">
        <w:rPr>
          <w:rFonts w:ascii="Times New Roman" w:hAnsi="Times New Roman" w:cs="Times New Roman"/>
          <w:sz w:val="24"/>
          <w:szCs w:val="24"/>
        </w:rPr>
        <w:t>Карасевской</w:t>
      </w:r>
      <w:proofErr w:type="spellEnd"/>
      <w:r w:rsidRPr="0095248A">
        <w:rPr>
          <w:rFonts w:ascii="Times New Roman" w:hAnsi="Times New Roman" w:cs="Times New Roman"/>
          <w:sz w:val="24"/>
          <w:szCs w:val="24"/>
        </w:rPr>
        <w:t xml:space="preserve"> и</w:t>
      </w:r>
    </w:p>
    <w:p w14:paraId="5DAD0F89" w14:textId="77777777" w:rsidR="0095248A" w:rsidRPr="0095248A" w:rsidRDefault="0095248A" w:rsidP="0095248A">
      <w:pPr>
        <w:spacing w:after="0"/>
        <w:rPr>
          <w:rFonts w:ascii="Times New Roman" w:hAnsi="Times New Roman" w:cs="Times New Roman"/>
          <w:sz w:val="24"/>
          <w:szCs w:val="24"/>
        </w:rPr>
      </w:pPr>
      <w:proofErr w:type="spellStart"/>
      <w:r w:rsidRPr="0095248A">
        <w:rPr>
          <w:rFonts w:ascii="Times New Roman" w:hAnsi="Times New Roman" w:cs="Times New Roman"/>
          <w:sz w:val="24"/>
          <w:szCs w:val="24"/>
        </w:rPr>
        <w:t>Светлополянской</w:t>
      </w:r>
      <w:proofErr w:type="spellEnd"/>
      <w:r w:rsidRPr="0095248A">
        <w:rPr>
          <w:rFonts w:ascii="Times New Roman" w:hAnsi="Times New Roman" w:cs="Times New Roman"/>
          <w:sz w:val="24"/>
          <w:szCs w:val="24"/>
        </w:rPr>
        <w:t xml:space="preserve"> администрации, 6 на территории </w:t>
      </w:r>
      <w:proofErr w:type="spellStart"/>
      <w:r w:rsidRPr="0095248A">
        <w:rPr>
          <w:rFonts w:ascii="Times New Roman" w:hAnsi="Times New Roman" w:cs="Times New Roman"/>
          <w:sz w:val="24"/>
          <w:szCs w:val="24"/>
        </w:rPr>
        <w:t>Новобибеевской</w:t>
      </w:r>
      <w:proofErr w:type="spellEnd"/>
      <w:r w:rsidRPr="0095248A">
        <w:rPr>
          <w:rFonts w:ascii="Times New Roman" w:hAnsi="Times New Roman" w:cs="Times New Roman"/>
          <w:sz w:val="24"/>
          <w:szCs w:val="24"/>
        </w:rPr>
        <w:t xml:space="preserve"> администрации, 9</w:t>
      </w:r>
    </w:p>
    <w:p w14:paraId="5339D80E"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на территории </w:t>
      </w:r>
      <w:proofErr w:type="spellStart"/>
      <w:r w:rsidRPr="0095248A">
        <w:rPr>
          <w:rFonts w:ascii="Times New Roman" w:hAnsi="Times New Roman" w:cs="Times New Roman"/>
          <w:sz w:val="24"/>
          <w:szCs w:val="24"/>
        </w:rPr>
        <w:t>Дивинской</w:t>
      </w:r>
      <w:proofErr w:type="spellEnd"/>
      <w:r w:rsidRPr="0095248A">
        <w:rPr>
          <w:rFonts w:ascii="Times New Roman" w:hAnsi="Times New Roman" w:cs="Times New Roman"/>
          <w:sz w:val="24"/>
          <w:szCs w:val="24"/>
        </w:rPr>
        <w:t xml:space="preserve"> администрации. АППГ на территории сельских населенных</w:t>
      </w:r>
    </w:p>
    <w:p w14:paraId="6D227064"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пунктов произошло 70 пожаров: по 1 на территории </w:t>
      </w:r>
      <w:proofErr w:type="spellStart"/>
      <w:r w:rsidRPr="0095248A">
        <w:rPr>
          <w:rFonts w:ascii="Times New Roman" w:hAnsi="Times New Roman" w:cs="Times New Roman"/>
          <w:sz w:val="24"/>
          <w:szCs w:val="24"/>
        </w:rPr>
        <w:t>Зудовской</w:t>
      </w:r>
      <w:proofErr w:type="spellEnd"/>
      <w:r w:rsidRPr="0095248A">
        <w:rPr>
          <w:rFonts w:ascii="Times New Roman" w:hAnsi="Times New Roman" w:cs="Times New Roman"/>
          <w:sz w:val="24"/>
          <w:szCs w:val="24"/>
        </w:rPr>
        <w:t xml:space="preserve"> и </w:t>
      </w:r>
      <w:proofErr w:type="spellStart"/>
      <w:r w:rsidRPr="0095248A">
        <w:rPr>
          <w:rFonts w:ascii="Times New Roman" w:hAnsi="Times New Roman" w:cs="Times New Roman"/>
          <w:sz w:val="24"/>
          <w:szCs w:val="24"/>
        </w:rPr>
        <w:t>Кунчурукской</w:t>
      </w:r>
      <w:proofErr w:type="spellEnd"/>
    </w:p>
    <w:p w14:paraId="5D3EAE54"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администрации, по 2 на территории </w:t>
      </w:r>
      <w:proofErr w:type="spellStart"/>
      <w:r w:rsidRPr="0095248A">
        <w:rPr>
          <w:rFonts w:ascii="Times New Roman" w:hAnsi="Times New Roman" w:cs="Times New Roman"/>
          <w:sz w:val="24"/>
          <w:szCs w:val="24"/>
        </w:rPr>
        <w:t>Ачинской</w:t>
      </w:r>
      <w:proofErr w:type="spellEnd"/>
      <w:r w:rsidRPr="0095248A">
        <w:rPr>
          <w:rFonts w:ascii="Times New Roman" w:hAnsi="Times New Roman" w:cs="Times New Roman"/>
          <w:sz w:val="24"/>
          <w:szCs w:val="24"/>
        </w:rPr>
        <w:t xml:space="preserve">, Корниловской и </w:t>
      </w:r>
      <w:proofErr w:type="spellStart"/>
      <w:r w:rsidRPr="0095248A">
        <w:rPr>
          <w:rFonts w:ascii="Times New Roman" w:hAnsi="Times New Roman" w:cs="Times New Roman"/>
          <w:sz w:val="24"/>
          <w:szCs w:val="24"/>
        </w:rPr>
        <w:t>Ояшинской</w:t>
      </w:r>
      <w:proofErr w:type="spellEnd"/>
    </w:p>
    <w:p w14:paraId="48B2AC0D"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администрации, по 4 на территории </w:t>
      </w:r>
      <w:proofErr w:type="spellStart"/>
      <w:r w:rsidRPr="0095248A">
        <w:rPr>
          <w:rFonts w:ascii="Times New Roman" w:hAnsi="Times New Roman" w:cs="Times New Roman"/>
          <w:sz w:val="24"/>
          <w:szCs w:val="24"/>
        </w:rPr>
        <w:t>Варламовской</w:t>
      </w:r>
      <w:proofErr w:type="spellEnd"/>
      <w:r w:rsidRPr="0095248A">
        <w:rPr>
          <w:rFonts w:ascii="Times New Roman" w:hAnsi="Times New Roman" w:cs="Times New Roman"/>
          <w:sz w:val="24"/>
          <w:szCs w:val="24"/>
        </w:rPr>
        <w:t xml:space="preserve">, Боровской и </w:t>
      </w:r>
      <w:proofErr w:type="spellStart"/>
      <w:r w:rsidRPr="0095248A">
        <w:rPr>
          <w:rFonts w:ascii="Times New Roman" w:hAnsi="Times New Roman" w:cs="Times New Roman"/>
          <w:sz w:val="24"/>
          <w:szCs w:val="24"/>
        </w:rPr>
        <w:t>Новобибеевской</w:t>
      </w:r>
      <w:proofErr w:type="spellEnd"/>
    </w:p>
    <w:p w14:paraId="097F38E8"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администрации, по 9 на территории </w:t>
      </w:r>
      <w:proofErr w:type="spellStart"/>
      <w:r w:rsidRPr="0095248A">
        <w:rPr>
          <w:rFonts w:ascii="Times New Roman" w:hAnsi="Times New Roman" w:cs="Times New Roman"/>
          <w:sz w:val="24"/>
          <w:szCs w:val="24"/>
        </w:rPr>
        <w:t>Баратаевской</w:t>
      </w:r>
      <w:proofErr w:type="spellEnd"/>
      <w:r w:rsidRPr="0095248A">
        <w:rPr>
          <w:rFonts w:ascii="Times New Roman" w:hAnsi="Times New Roman" w:cs="Times New Roman"/>
          <w:sz w:val="24"/>
          <w:szCs w:val="24"/>
        </w:rPr>
        <w:t xml:space="preserve">, </w:t>
      </w:r>
      <w:proofErr w:type="spellStart"/>
      <w:r w:rsidRPr="0095248A">
        <w:rPr>
          <w:rFonts w:ascii="Times New Roman" w:hAnsi="Times New Roman" w:cs="Times New Roman"/>
          <w:sz w:val="24"/>
          <w:szCs w:val="24"/>
        </w:rPr>
        <w:t>Егоровской</w:t>
      </w:r>
      <w:proofErr w:type="spellEnd"/>
      <w:r w:rsidRPr="0095248A">
        <w:rPr>
          <w:rFonts w:ascii="Times New Roman" w:hAnsi="Times New Roman" w:cs="Times New Roman"/>
          <w:sz w:val="24"/>
          <w:szCs w:val="24"/>
        </w:rPr>
        <w:t xml:space="preserve"> и </w:t>
      </w:r>
      <w:proofErr w:type="spellStart"/>
      <w:r w:rsidRPr="0095248A">
        <w:rPr>
          <w:rFonts w:ascii="Times New Roman" w:hAnsi="Times New Roman" w:cs="Times New Roman"/>
          <w:sz w:val="24"/>
          <w:szCs w:val="24"/>
        </w:rPr>
        <w:t>Светлополянской</w:t>
      </w:r>
      <w:proofErr w:type="spellEnd"/>
    </w:p>
    <w:p w14:paraId="70B6C903"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администрации, 10 на территории </w:t>
      </w:r>
      <w:proofErr w:type="spellStart"/>
      <w:r w:rsidRPr="0095248A">
        <w:rPr>
          <w:rFonts w:ascii="Times New Roman" w:hAnsi="Times New Roman" w:cs="Times New Roman"/>
          <w:sz w:val="24"/>
          <w:szCs w:val="24"/>
        </w:rPr>
        <w:t>Карасевской</w:t>
      </w:r>
      <w:proofErr w:type="spellEnd"/>
      <w:r w:rsidRPr="0095248A">
        <w:rPr>
          <w:rFonts w:ascii="Times New Roman" w:hAnsi="Times New Roman" w:cs="Times New Roman"/>
          <w:sz w:val="24"/>
          <w:szCs w:val="24"/>
        </w:rPr>
        <w:t xml:space="preserve"> администрации, 13 на территории</w:t>
      </w:r>
    </w:p>
    <w:p w14:paraId="53BCAC09" w14:textId="078F2F48" w:rsidR="0095248A" w:rsidRPr="0095248A" w:rsidRDefault="0095248A" w:rsidP="0095248A">
      <w:pPr>
        <w:spacing w:after="0"/>
        <w:rPr>
          <w:rFonts w:ascii="Times New Roman" w:hAnsi="Times New Roman" w:cs="Times New Roman"/>
          <w:sz w:val="24"/>
          <w:szCs w:val="24"/>
        </w:rPr>
      </w:pPr>
      <w:proofErr w:type="spellStart"/>
      <w:r w:rsidRPr="0095248A">
        <w:rPr>
          <w:rFonts w:ascii="Times New Roman" w:hAnsi="Times New Roman" w:cs="Times New Roman"/>
          <w:sz w:val="24"/>
          <w:szCs w:val="24"/>
        </w:rPr>
        <w:t>Дивинской</w:t>
      </w:r>
      <w:proofErr w:type="spellEnd"/>
      <w:r w:rsidRPr="0095248A">
        <w:rPr>
          <w:rFonts w:ascii="Times New Roman" w:hAnsi="Times New Roman" w:cs="Times New Roman"/>
          <w:sz w:val="24"/>
          <w:szCs w:val="24"/>
        </w:rPr>
        <w:t xml:space="preserve"> администрации.</w:t>
      </w:r>
    </w:p>
    <w:p w14:paraId="0820A825"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Основная причина произошедших за 9 месяцев 2024 года пожаров, 51 связаны с</w:t>
      </w:r>
    </w:p>
    <w:p w14:paraId="67DF42DE"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неосторожным обращением с огнем. С эксплуатацией и монтажом электрооборудования</w:t>
      </w:r>
    </w:p>
    <w:p w14:paraId="7B153E06"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связано 19 пожаров, с печным отоплением 8 пожаров.</w:t>
      </w:r>
    </w:p>
    <w:p w14:paraId="78F96449"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Как видно из вышеприведенного анализа наиболее неблагополучная обстановка с</w:t>
      </w:r>
    </w:p>
    <w:p w14:paraId="12894B52"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пожарами связана с возгораниями сухой травы на открытых участках местности и в</w:t>
      </w:r>
    </w:p>
    <w:p w14:paraId="381B3393"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жилом секторе. Данная ситуация стала возможной в связи с недостаточной работой</w:t>
      </w:r>
    </w:p>
    <w:p w14:paraId="06965D61"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органов местного самоуправления, по обеспечению первичных мер пожарной</w:t>
      </w:r>
    </w:p>
    <w:p w14:paraId="518916F2"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безопасности, в частности обучения мерам пожарной безопасности и доведения до</w:t>
      </w:r>
    </w:p>
    <w:p w14:paraId="13423169"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населения мер по предупреждению пожаров.</w:t>
      </w:r>
    </w:p>
    <w:p w14:paraId="6D6E4768"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С наступлением осенне-зимнего периода, как правило, увеличивается количество</w:t>
      </w:r>
    </w:p>
    <w:p w14:paraId="3AB65ED0"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пожаров. Рост обусловлен человеческим фактором, плюс износ, неисправность</w:t>
      </w:r>
    </w:p>
    <w:p w14:paraId="01601920"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отопительных печей и электрооборудования. В это время происходит не только рост</w:t>
      </w:r>
    </w:p>
    <w:p w14:paraId="5EB07FA5"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пожаров, но и рост гибели людей на них, причина большинства трагедий - «пьяная</w:t>
      </w:r>
    </w:p>
    <w:p w14:paraId="341DBE6D"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сигарета». Чаще всего на пожаре сталкиваешься с человеческой безалаберностью и</w:t>
      </w:r>
    </w:p>
    <w:p w14:paraId="741F2699"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безграмотностью. Единственная мера предупреждения таких пожаров - работа с</w:t>
      </w:r>
    </w:p>
    <w:p w14:paraId="6A18B4F7"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населением, их обучение и противопожарная пропаганда. Организация обучения</w:t>
      </w:r>
    </w:p>
    <w:p w14:paraId="50E34B76"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жителей населённых пунктов, не всегда соответствует Постановлению губернатора</w:t>
      </w:r>
    </w:p>
    <w:p w14:paraId="3AD2BEA4"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НСО от 04.08.2008г. №303, нередко обучение жителей ограничивается сбором подписей</w:t>
      </w:r>
    </w:p>
    <w:p w14:paraId="41E86C13"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и раздачей памяток.</w:t>
      </w:r>
    </w:p>
    <w:p w14:paraId="0C86EE38"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За истекший период 2024 года должностными лицами МО, по информации</w:t>
      </w:r>
    </w:p>
    <w:p w14:paraId="2F6DA19A"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предоставленной в </w:t>
      </w:r>
      <w:proofErr w:type="spellStart"/>
      <w:r w:rsidRPr="0095248A">
        <w:rPr>
          <w:rFonts w:ascii="Times New Roman" w:hAnsi="Times New Roman" w:cs="Times New Roman"/>
          <w:sz w:val="24"/>
          <w:szCs w:val="24"/>
        </w:rPr>
        <w:t>ОНДиПР</w:t>
      </w:r>
      <w:proofErr w:type="spellEnd"/>
      <w:r w:rsidRPr="0095248A">
        <w:rPr>
          <w:rFonts w:ascii="Times New Roman" w:hAnsi="Times New Roman" w:cs="Times New Roman"/>
          <w:sz w:val="24"/>
          <w:szCs w:val="24"/>
        </w:rPr>
        <w:t xml:space="preserve"> и ЕДДС района, в среднем по району, проинструктировано</w:t>
      </w:r>
    </w:p>
    <w:p w14:paraId="1BDD60D2"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лишь 30,6% жителей. В то время как вышеупомянутым Постановлению губернатора</w:t>
      </w:r>
    </w:p>
    <w:p w14:paraId="16D823E5"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НСО от 04.08.2008г. №303 каждый житель района должен быть проинструктирован</w:t>
      </w:r>
    </w:p>
    <w:p w14:paraId="7CE5C63B"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мерам ПБ не менее одного раза в год. Так процент охвата населения района по итогам 9</w:t>
      </w:r>
    </w:p>
    <w:p w14:paraId="15F2AE90"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месяцев 2024 года должен быть не менее 74,7%. И по имеющейся информации, лишь</w:t>
      </w:r>
    </w:p>
    <w:p w14:paraId="1A1F77CC"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должностные лица МО </w:t>
      </w:r>
      <w:proofErr w:type="spellStart"/>
      <w:r w:rsidRPr="0095248A">
        <w:rPr>
          <w:rFonts w:ascii="Times New Roman" w:hAnsi="Times New Roman" w:cs="Times New Roman"/>
          <w:sz w:val="24"/>
          <w:szCs w:val="24"/>
        </w:rPr>
        <w:t>Новобибеевский</w:t>
      </w:r>
      <w:proofErr w:type="spellEnd"/>
      <w:r w:rsidRPr="0095248A">
        <w:rPr>
          <w:rFonts w:ascii="Times New Roman" w:hAnsi="Times New Roman" w:cs="Times New Roman"/>
          <w:sz w:val="24"/>
          <w:szCs w:val="24"/>
        </w:rPr>
        <w:t xml:space="preserve"> сельсовет (проинструктировано 95,4%),</w:t>
      </w:r>
    </w:p>
    <w:p w14:paraId="44438A67" w14:textId="77777777" w:rsidR="0095248A" w:rsidRPr="0095248A" w:rsidRDefault="0095248A" w:rsidP="0095248A">
      <w:pPr>
        <w:spacing w:after="0"/>
        <w:rPr>
          <w:rFonts w:ascii="Times New Roman" w:hAnsi="Times New Roman" w:cs="Times New Roman"/>
          <w:sz w:val="24"/>
          <w:szCs w:val="24"/>
        </w:rPr>
      </w:pPr>
      <w:proofErr w:type="spellStart"/>
      <w:r w:rsidRPr="0095248A">
        <w:rPr>
          <w:rFonts w:ascii="Times New Roman" w:hAnsi="Times New Roman" w:cs="Times New Roman"/>
          <w:sz w:val="24"/>
          <w:szCs w:val="24"/>
        </w:rPr>
        <w:t>Кунчурукский</w:t>
      </w:r>
      <w:proofErr w:type="spellEnd"/>
      <w:r w:rsidRPr="0095248A">
        <w:rPr>
          <w:rFonts w:ascii="Times New Roman" w:hAnsi="Times New Roman" w:cs="Times New Roman"/>
          <w:sz w:val="24"/>
          <w:szCs w:val="24"/>
        </w:rPr>
        <w:t xml:space="preserve"> сельсовет (103,8%), Боровской сельсовет (84,0%), </w:t>
      </w:r>
      <w:proofErr w:type="spellStart"/>
      <w:r w:rsidRPr="0095248A">
        <w:rPr>
          <w:rFonts w:ascii="Times New Roman" w:hAnsi="Times New Roman" w:cs="Times New Roman"/>
          <w:sz w:val="24"/>
          <w:szCs w:val="24"/>
        </w:rPr>
        <w:t>Корниловский</w:t>
      </w:r>
      <w:proofErr w:type="spellEnd"/>
    </w:p>
    <w:p w14:paraId="6E215B38"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сельсовет (86,8%) и </w:t>
      </w:r>
      <w:proofErr w:type="spellStart"/>
      <w:r w:rsidRPr="0095248A">
        <w:rPr>
          <w:rFonts w:ascii="Times New Roman" w:hAnsi="Times New Roman" w:cs="Times New Roman"/>
          <w:sz w:val="24"/>
          <w:szCs w:val="24"/>
        </w:rPr>
        <w:t>Варламовский</w:t>
      </w:r>
      <w:proofErr w:type="spellEnd"/>
      <w:r w:rsidRPr="0095248A">
        <w:rPr>
          <w:rFonts w:ascii="Times New Roman" w:hAnsi="Times New Roman" w:cs="Times New Roman"/>
          <w:sz w:val="24"/>
          <w:szCs w:val="24"/>
        </w:rPr>
        <w:t xml:space="preserve"> сельсовет (91,3%) принимают должные усилия для</w:t>
      </w:r>
    </w:p>
    <w:p w14:paraId="10B57054"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выполнения данной работы. В остальных МО данная работа организована и проводится</w:t>
      </w:r>
    </w:p>
    <w:p w14:paraId="1BA2F918"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на недостаточном уровне. Так на территории города Болотное проинструктировано</w:t>
      </w:r>
    </w:p>
    <w:p w14:paraId="563AD87F"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lastRenderedPageBreak/>
        <w:t xml:space="preserve">лишь 10,9%, </w:t>
      </w:r>
      <w:proofErr w:type="spellStart"/>
      <w:r w:rsidRPr="0095248A">
        <w:rPr>
          <w:rFonts w:ascii="Times New Roman" w:hAnsi="Times New Roman" w:cs="Times New Roman"/>
          <w:sz w:val="24"/>
          <w:szCs w:val="24"/>
        </w:rPr>
        <w:t>Егоровский</w:t>
      </w:r>
      <w:proofErr w:type="spellEnd"/>
      <w:r w:rsidRPr="0095248A">
        <w:rPr>
          <w:rFonts w:ascii="Times New Roman" w:hAnsi="Times New Roman" w:cs="Times New Roman"/>
          <w:sz w:val="24"/>
          <w:szCs w:val="24"/>
        </w:rPr>
        <w:t xml:space="preserve"> сельсовет – 40,7%, Байкальский сельсовет – 64,1%, </w:t>
      </w:r>
      <w:proofErr w:type="spellStart"/>
      <w:r w:rsidRPr="0095248A">
        <w:rPr>
          <w:rFonts w:ascii="Times New Roman" w:hAnsi="Times New Roman" w:cs="Times New Roman"/>
          <w:sz w:val="24"/>
          <w:szCs w:val="24"/>
        </w:rPr>
        <w:t>Дивинский</w:t>
      </w:r>
      <w:proofErr w:type="spellEnd"/>
    </w:p>
    <w:p w14:paraId="2A90649E"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сельсовет – 9,3%, </w:t>
      </w:r>
      <w:proofErr w:type="spellStart"/>
      <w:r w:rsidRPr="0095248A">
        <w:rPr>
          <w:rFonts w:ascii="Times New Roman" w:hAnsi="Times New Roman" w:cs="Times New Roman"/>
          <w:sz w:val="24"/>
          <w:szCs w:val="24"/>
        </w:rPr>
        <w:t>Ояшинский</w:t>
      </w:r>
      <w:proofErr w:type="spellEnd"/>
      <w:r w:rsidRPr="0095248A">
        <w:rPr>
          <w:rFonts w:ascii="Times New Roman" w:hAnsi="Times New Roman" w:cs="Times New Roman"/>
          <w:sz w:val="24"/>
          <w:szCs w:val="24"/>
        </w:rPr>
        <w:t xml:space="preserve"> сельсовет – 41,7%, </w:t>
      </w:r>
      <w:proofErr w:type="spellStart"/>
      <w:r w:rsidRPr="0095248A">
        <w:rPr>
          <w:rFonts w:ascii="Times New Roman" w:hAnsi="Times New Roman" w:cs="Times New Roman"/>
          <w:sz w:val="24"/>
          <w:szCs w:val="24"/>
        </w:rPr>
        <w:t>Светлополянский</w:t>
      </w:r>
      <w:proofErr w:type="spellEnd"/>
      <w:r w:rsidRPr="0095248A">
        <w:rPr>
          <w:rFonts w:ascii="Times New Roman" w:hAnsi="Times New Roman" w:cs="Times New Roman"/>
          <w:sz w:val="24"/>
          <w:szCs w:val="24"/>
        </w:rPr>
        <w:t xml:space="preserve"> сельсовет – 66,2%,</w:t>
      </w:r>
    </w:p>
    <w:p w14:paraId="0070CB22" w14:textId="77777777" w:rsidR="0095248A" w:rsidRPr="0095248A" w:rsidRDefault="0095248A" w:rsidP="0095248A">
      <w:pPr>
        <w:spacing w:after="0"/>
        <w:rPr>
          <w:rFonts w:ascii="Times New Roman" w:hAnsi="Times New Roman" w:cs="Times New Roman"/>
          <w:sz w:val="24"/>
          <w:szCs w:val="24"/>
        </w:rPr>
      </w:pPr>
      <w:proofErr w:type="spellStart"/>
      <w:r w:rsidRPr="0095248A">
        <w:rPr>
          <w:rFonts w:ascii="Times New Roman" w:hAnsi="Times New Roman" w:cs="Times New Roman"/>
          <w:sz w:val="24"/>
          <w:szCs w:val="24"/>
        </w:rPr>
        <w:t>Баратаевский</w:t>
      </w:r>
      <w:proofErr w:type="spellEnd"/>
      <w:r w:rsidRPr="0095248A">
        <w:rPr>
          <w:rFonts w:ascii="Times New Roman" w:hAnsi="Times New Roman" w:cs="Times New Roman"/>
          <w:sz w:val="24"/>
          <w:szCs w:val="24"/>
        </w:rPr>
        <w:t xml:space="preserve"> сельсовет – 42,1%, </w:t>
      </w:r>
      <w:proofErr w:type="spellStart"/>
      <w:r w:rsidRPr="0095248A">
        <w:rPr>
          <w:rFonts w:ascii="Times New Roman" w:hAnsi="Times New Roman" w:cs="Times New Roman"/>
          <w:sz w:val="24"/>
          <w:szCs w:val="24"/>
        </w:rPr>
        <w:t>Зудовский</w:t>
      </w:r>
      <w:proofErr w:type="spellEnd"/>
      <w:r w:rsidRPr="0095248A">
        <w:rPr>
          <w:rFonts w:ascii="Times New Roman" w:hAnsi="Times New Roman" w:cs="Times New Roman"/>
          <w:sz w:val="24"/>
          <w:szCs w:val="24"/>
        </w:rPr>
        <w:t xml:space="preserve"> сельсовет – 56,7%, </w:t>
      </w:r>
      <w:proofErr w:type="spellStart"/>
      <w:r w:rsidRPr="0095248A">
        <w:rPr>
          <w:rFonts w:ascii="Times New Roman" w:hAnsi="Times New Roman" w:cs="Times New Roman"/>
          <w:sz w:val="24"/>
          <w:szCs w:val="24"/>
        </w:rPr>
        <w:t>Карасевский</w:t>
      </w:r>
      <w:proofErr w:type="spellEnd"/>
      <w:r w:rsidRPr="0095248A">
        <w:rPr>
          <w:rFonts w:ascii="Times New Roman" w:hAnsi="Times New Roman" w:cs="Times New Roman"/>
          <w:sz w:val="24"/>
          <w:szCs w:val="24"/>
        </w:rPr>
        <w:t xml:space="preserve"> сельсовет –</w:t>
      </w:r>
    </w:p>
    <w:p w14:paraId="022D80A4"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 xml:space="preserve">37,1%, </w:t>
      </w:r>
      <w:proofErr w:type="spellStart"/>
      <w:r w:rsidRPr="0095248A">
        <w:rPr>
          <w:rFonts w:ascii="Times New Roman" w:hAnsi="Times New Roman" w:cs="Times New Roman"/>
          <w:sz w:val="24"/>
          <w:szCs w:val="24"/>
        </w:rPr>
        <w:t>Ачинский</w:t>
      </w:r>
      <w:proofErr w:type="spellEnd"/>
      <w:r w:rsidRPr="0095248A">
        <w:rPr>
          <w:rFonts w:ascii="Times New Roman" w:hAnsi="Times New Roman" w:cs="Times New Roman"/>
          <w:sz w:val="24"/>
          <w:szCs w:val="24"/>
        </w:rPr>
        <w:t xml:space="preserve"> сельсовет - 70,6%.</w:t>
      </w:r>
    </w:p>
    <w:p w14:paraId="26ACCA47"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Вместе с тем тушение пожаров при отрицательных температурах осложняется</w:t>
      </w:r>
    </w:p>
    <w:p w14:paraId="4DD8DBB2"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отсутствием подъездных путей, как к месту пожара, так и водоисточникам. Улицы не</w:t>
      </w:r>
    </w:p>
    <w:p w14:paraId="13711B50"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всегда своевременно очищаются от снежных заносов, в населённых пунктах, особенно</w:t>
      </w:r>
    </w:p>
    <w:p w14:paraId="75318D8C"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расположенных на периферии администрации, в лучшем случае от снега расчищаются</w:t>
      </w:r>
    </w:p>
    <w:p w14:paraId="09102AA0"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только центральные улицы и зачастую пожарный автомобиль не может «пробиться» к</w:t>
      </w:r>
    </w:p>
    <w:p w14:paraId="4C3FEBDB" w14:textId="77777777" w:rsidR="0095248A"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месту пожара, у водонапорных башен, как правило, такая наледь, что делает</w:t>
      </w:r>
    </w:p>
    <w:p w14:paraId="24992C4D" w14:textId="4B47FF15" w:rsidR="00EF4B4E" w:rsidRPr="0095248A" w:rsidRDefault="0095248A" w:rsidP="0095248A">
      <w:pPr>
        <w:spacing w:after="0"/>
        <w:rPr>
          <w:rFonts w:ascii="Times New Roman" w:hAnsi="Times New Roman" w:cs="Times New Roman"/>
          <w:sz w:val="24"/>
          <w:szCs w:val="24"/>
        </w:rPr>
      </w:pPr>
      <w:r w:rsidRPr="0095248A">
        <w:rPr>
          <w:rFonts w:ascii="Times New Roman" w:hAnsi="Times New Roman" w:cs="Times New Roman"/>
          <w:sz w:val="24"/>
          <w:szCs w:val="24"/>
        </w:rPr>
        <w:t>невозможным забор воды пожарным автомобилем.</w:t>
      </w:r>
    </w:p>
    <w:sectPr w:rsidR="00EF4B4E" w:rsidRPr="00952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1C"/>
    <w:rsid w:val="0009551C"/>
    <w:rsid w:val="00121C12"/>
    <w:rsid w:val="004929DF"/>
    <w:rsid w:val="007103FD"/>
    <w:rsid w:val="0095248A"/>
    <w:rsid w:val="00EF4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F189"/>
  <w15:chartTrackingRefBased/>
  <w15:docId w15:val="{31B63CC9-0FE2-401A-992B-92A98CF2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03F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4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2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0628">
      <w:bodyDiv w:val="1"/>
      <w:marLeft w:val="0"/>
      <w:marRight w:val="0"/>
      <w:marTop w:val="0"/>
      <w:marBottom w:val="0"/>
      <w:divBdr>
        <w:top w:val="none" w:sz="0" w:space="0" w:color="auto"/>
        <w:left w:val="none" w:sz="0" w:space="0" w:color="auto"/>
        <w:bottom w:val="none" w:sz="0" w:space="0" w:color="auto"/>
        <w:right w:val="none" w:sz="0" w:space="0" w:color="auto"/>
      </w:divBdr>
    </w:div>
    <w:div w:id="610748935">
      <w:bodyDiv w:val="1"/>
      <w:marLeft w:val="0"/>
      <w:marRight w:val="0"/>
      <w:marTop w:val="0"/>
      <w:marBottom w:val="0"/>
      <w:divBdr>
        <w:top w:val="none" w:sz="0" w:space="0" w:color="auto"/>
        <w:left w:val="none" w:sz="0" w:space="0" w:color="auto"/>
        <w:bottom w:val="none" w:sz="0" w:space="0" w:color="auto"/>
        <w:right w:val="none" w:sz="0" w:space="0" w:color="auto"/>
      </w:divBdr>
    </w:div>
    <w:div w:id="10818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t-snab.ru/produkciya/naglyadnye-posobiya-sten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t-snab.ru/produkciya/svetoukazateli/" TargetMode="External"/><Relationship Id="rId5" Type="http://schemas.openxmlformats.org/officeDocument/2006/relationships/hyperlink" Target="https://www.tt-snab.ru/produkciya/izveshchateli-datchiki/" TargetMode="External"/><Relationship Id="rId4" Type="http://schemas.openxmlformats.org/officeDocument/2006/relationships/hyperlink" Target="https://www.tt-snab.ru/produkciya/boevaya-odezhda-pozharnogo-bop/"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1900</Words>
  <Characters>10835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cp:lastPrinted>2024-10-22T05:35:00Z</cp:lastPrinted>
  <dcterms:created xsi:type="dcterms:W3CDTF">2024-10-22T04:49:00Z</dcterms:created>
  <dcterms:modified xsi:type="dcterms:W3CDTF">2024-10-22T05:38:00Z</dcterms:modified>
</cp:coreProperties>
</file>